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6522" w:rsidRDefault="00E66522" w:rsidP="00E66522">
      <w:pPr>
        <w:rPr>
          <w:cs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2279884</wp:posOffset>
            </wp:positionH>
            <wp:positionV relativeFrom="paragraph">
              <wp:posOffset>-142754</wp:posOffset>
            </wp:positionV>
            <wp:extent cx="1067165" cy="1078302"/>
            <wp:effectExtent l="19050" t="0" r="0" b="0"/>
            <wp:wrapNone/>
            <wp:docPr id="8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7165" cy="10783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66522" w:rsidRDefault="00E66522" w:rsidP="00E6652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66522" w:rsidRPr="00C4392E" w:rsidRDefault="00E66522" w:rsidP="00E6652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66522" w:rsidRPr="003A6308" w:rsidRDefault="00E66522" w:rsidP="00E66522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</w:p>
    <w:p w:rsidR="00E66522" w:rsidRPr="003A6308" w:rsidRDefault="00E66522" w:rsidP="00E66522">
      <w:pPr>
        <w:jc w:val="center"/>
        <w:rPr>
          <w:rFonts w:ascii="TH SarabunIT๙" w:hAnsi="TH SarabunIT๙" w:cs="TH SarabunIT๙"/>
          <w:sz w:val="32"/>
          <w:szCs w:val="32"/>
        </w:rPr>
      </w:pPr>
      <w:r w:rsidRPr="003A6308"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ประกาศองค์การบริหารส่วนตำบลเสาธง</w:t>
      </w:r>
    </w:p>
    <w:p w:rsidR="00E66522" w:rsidRDefault="00E66522" w:rsidP="00E66522">
      <w:pPr>
        <w:jc w:val="center"/>
        <w:rPr>
          <w:rFonts w:ascii="TH SarabunIT๙" w:hAnsi="TH SarabunIT๙" w:cs="TH SarabunIT๙"/>
          <w:sz w:val="32"/>
          <w:szCs w:val="32"/>
        </w:rPr>
      </w:pPr>
      <w:r w:rsidRPr="003A6308">
        <w:rPr>
          <w:rFonts w:ascii="TH SarabunIT๙" w:hAnsi="TH SarabunIT๙" w:cs="TH SarabunIT๙"/>
          <w:sz w:val="32"/>
          <w:szCs w:val="32"/>
          <w:cs/>
        </w:rPr>
        <w:t xml:space="preserve">เรื่อง  </w:t>
      </w:r>
      <w:r>
        <w:rPr>
          <w:rFonts w:ascii="TH SarabunIT๙" w:hAnsi="TH SarabunIT๙" w:cs="TH SarabunIT๙" w:hint="cs"/>
          <w:sz w:val="32"/>
          <w:szCs w:val="32"/>
          <w:cs/>
        </w:rPr>
        <w:t>สอบราคาซื้อสื่อการเรียนการสอนวัสดุการศึกษาและเครื่องเล่นพัฒนาการเด็ก</w:t>
      </w:r>
    </w:p>
    <w:p w:rsidR="00E66522" w:rsidRDefault="00E66522" w:rsidP="00E66522">
      <w:pPr>
        <w:jc w:val="center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สำหรับศูนย์พัฒนาเด็กเล็กสังกัด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เสาธง ประจำปี 2557 </w:t>
      </w:r>
      <w:r w:rsidRPr="00A13F10">
        <w:rPr>
          <w:rFonts w:ascii="TH SarabunIT๙" w:hAnsi="TH SarabunIT๙" w:cs="TH SarabunIT๙"/>
          <w:sz w:val="32"/>
          <w:szCs w:val="32"/>
          <w:cs/>
        </w:rPr>
        <w:t>(ครั้งที่ 2)</w:t>
      </w:r>
    </w:p>
    <w:p w:rsidR="00E66522" w:rsidRPr="003A6308" w:rsidRDefault="00E66522" w:rsidP="00E66522">
      <w:pPr>
        <w:jc w:val="center"/>
        <w:rPr>
          <w:rFonts w:ascii="TH NiramitIT๙" w:hAnsi="TH NiramitIT๙" w:cs="TH NiramitIT๙"/>
          <w:sz w:val="32"/>
          <w:szCs w:val="32"/>
          <w:cs/>
        </w:rPr>
      </w:pPr>
      <w:r w:rsidRPr="003A6308">
        <w:rPr>
          <w:rFonts w:ascii="TH NiramitIT๙" w:hAnsi="TH NiramitIT๙" w:cs="TH NiramitIT๙" w:hint="cs"/>
          <w:sz w:val="32"/>
          <w:szCs w:val="32"/>
          <w:cs/>
        </w:rPr>
        <w:t>...............................................</w:t>
      </w:r>
    </w:p>
    <w:p w:rsidR="00E66522" w:rsidRPr="00674A75" w:rsidRDefault="00E66522" w:rsidP="00E66522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A6308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3A630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A6308">
        <w:rPr>
          <w:rFonts w:ascii="TH SarabunIT๙" w:hAnsi="TH SarabunIT๙" w:cs="TH SarabunIT๙"/>
          <w:sz w:val="32"/>
          <w:szCs w:val="32"/>
          <w:cs/>
        </w:rPr>
        <w:t>ด้วยองค์การบริหารส่วนตำบล</w:t>
      </w:r>
      <w:r w:rsidRPr="003A6308">
        <w:rPr>
          <w:rFonts w:ascii="TH SarabunIT๙" w:hAnsi="TH SarabunIT๙" w:cs="TH SarabunIT๙" w:hint="cs"/>
          <w:sz w:val="32"/>
          <w:szCs w:val="32"/>
          <w:cs/>
        </w:rPr>
        <w:t>เสาธง  อำเภอร่อน</w:t>
      </w:r>
      <w:proofErr w:type="spellStart"/>
      <w:r w:rsidRPr="003A6308">
        <w:rPr>
          <w:rFonts w:ascii="TH SarabunIT๙" w:hAnsi="TH SarabunIT๙" w:cs="TH SarabunIT๙" w:hint="cs"/>
          <w:sz w:val="32"/>
          <w:szCs w:val="32"/>
          <w:cs/>
        </w:rPr>
        <w:t>พิบูลย์</w:t>
      </w:r>
      <w:proofErr w:type="spellEnd"/>
      <w:r w:rsidRPr="003A6308">
        <w:rPr>
          <w:rFonts w:ascii="TH SarabunIT๙" w:hAnsi="TH SarabunIT๙" w:cs="TH SarabunIT๙" w:hint="cs"/>
          <w:sz w:val="32"/>
          <w:szCs w:val="32"/>
          <w:cs/>
        </w:rPr>
        <w:t xml:space="preserve">  จังหวัดนครศรีธรรมราช</w:t>
      </w: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3A6308">
        <w:rPr>
          <w:rFonts w:ascii="TH SarabunIT๙" w:hAnsi="TH SarabunIT๙" w:cs="TH SarabunIT๙"/>
          <w:sz w:val="32"/>
          <w:szCs w:val="32"/>
          <w:cs/>
        </w:rPr>
        <w:t>มีความประสงค์จะสอบราคาซื้อ</w:t>
      </w:r>
      <w:r w:rsidRPr="003A6308">
        <w:rPr>
          <w:rFonts w:ascii="TH SarabunIT๙" w:hAnsi="TH SarabunIT๙" w:cs="TH SarabunIT๙" w:hint="cs"/>
          <w:sz w:val="32"/>
          <w:szCs w:val="32"/>
          <w:cs/>
        </w:rPr>
        <w:t>สื่อการเรียนการสอนวัสดุการศึกษาและเครื่องเล่นพัฒนาการเด็ก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A6308">
        <w:rPr>
          <w:rFonts w:ascii="TH SarabunIT๙" w:hAnsi="TH SarabunIT๙" w:cs="TH SarabunIT๙" w:hint="cs"/>
          <w:sz w:val="32"/>
          <w:szCs w:val="32"/>
          <w:cs/>
        </w:rPr>
        <w:t xml:space="preserve">สำหรับศูนย์พัฒนาเด็กเล็กสังกัด  </w:t>
      </w:r>
      <w:proofErr w:type="spellStart"/>
      <w:r w:rsidRPr="003A6308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3A6308">
        <w:rPr>
          <w:rFonts w:ascii="TH SarabunIT๙" w:hAnsi="TH SarabunIT๙" w:cs="TH SarabunIT๙" w:hint="cs"/>
          <w:sz w:val="32"/>
          <w:szCs w:val="32"/>
          <w:cs/>
        </w:rPr>
        <w:t xml:space="preserve">เสาธง ประจำปี 2557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จำนวน 3 ศูนย์ </w:t>
      </w:r>
      <w:r w:rsidRPr="003A6308">
        <w:rPr>
          <w:rFonts w:ascii="TH SarabunIT๙" w:hAnsi="TH SarabunIT๙" w:cs="TH SarabunIT๙"/>
          <w:sz w:val="32"/>
          <w:szCs w:val="32"/>
          <w:cs/>
        </w:rPr>
        <w:t>ตามรายการ  ดังนี้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รายละเอียดตามเอกสารแนบท้ายประกาศ </w:t>
      </w:r>
    </w:p>
    <w:p w:rsidR="00E66522" w:rsidRDefault="00E66522" w:rsidP="00E66522">
      <w:pPr>
        <w:ind w:right="-27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1. ศูนย์พัฒนาเด็กเล็ก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เสาธง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 94  รายการ</w:t>
      </w:r>
    </w:p>
    <w:p w:rsidR="00E66522" w:rsidRDefault="00E66522" w:rsidP="00E66522">
      <w:pPr>
        <w:ind w:right="-270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2. ศูนย์พัฒนาเด็กเล็กบ้านควนรุย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 77  รายการ</w:t>
      </w:r>
    </w:p>
    <w:p w:rsidR="00E66522" w:rsidRDefault="00E66522" w:rsidP="00E6652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3.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ศูนย์พัฒนาเด็กเล็กบ้านท่าเจริญ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จำนวน  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24  รายการ</w:t>
      </w:r>
      <w:proofErr w:type="gramEnd"/>
    </w:p>
    <w:p w:rsidR="00E66522" w:rsidRPr="00C4392E" w:rsidRDefault="00E66522" w:rsidP="00E66522">
      <w:pPr>
        <w:spacing w:before="24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          ร</w:t>
      </w:r>
      <w:r w:rsidRPr="00C4392E">
        <w:rPr>
          <w:rFonts w:ascii="TH SarabunIT๙" w:eastAsia="Angsana New" w:hAnsi="TH SarabunIT๙" w:cs="TH SarabunIT๙"/>
          <w:sz w:val="32"/>
          <w:szCs w:val="32"/>
          <w:cs/>
        </w:rPr>
        <w:t>าคา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ที่ตั้งไว้</w:t>
      </w:r>
      <w:r>
        <w:rPr>
          <w:rFonts w:ascii="TH SarabunIT๙" w:eastAsia="Angsana New" w:hAnsi="TH SarabunIT๙" w:cs="TH SarabunIT๙"/>
          <w:sz w:val="32"/>
          <w:szCs w:val="32"/>
          <w:cs/>
        </w:rPr>
        <w:t xml:space="preserve">คือ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348,500</w:t>
      </w:r>
      <w:r>
        <w:rPr>
          <w:rFonts w:ascii="TH SarabunIT๙" w:eastAsia="Angsana New" w:hAnsi="TH SarabunIT๙" w:cs="TH SarabunIT๙"/>
          <w:sz w:val="32"/>
          <w:szCs w:val="32"/>
        </w:rPr>
        <w:t>.</w:t>
      </w:r>
      <w:r w:rsidRPr="00C4392E">
        <w:rPr>
          <w:rFonts w:ascii="TH SarabunIT๙" w:eastAsia="Angsana New" w:hAnsi="TH SarabunIT๙" w:cs="TH SarabunIT๙"/>
          <w:sz w:val="32"/>
          <w:szCs w:val="32"/>
          <w:cs/>
        </w:rPr>
        <w:t>-บาท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(สามแสนสี่หมื่นแปดพันห้าร้อยบาทถ้วน</w:t>
      </w:r>
      <w:proofErr w:type="gramStart"/>
      <w:r>
        <w:rPr>
          <w:rFonts w:ascii="TH SarabunIT๙" w:eastAsia="Angsana New" w:hAnsi="TH SarabunIT๙" w:cs="TH SarabunIT๙" w:hint="cs"/>
          <w:sz w:val="32"/>
          <w:szCs w:val="32"/>
          <w:cs/>
        </w:rPr>
        <w:t>)  (</w:t>
      </w:r>
      <w:proofErr w:type="gramEnd"/>
      <w:r>
        <w:rPr>
          <w:rFonts w:ascii="TH SarabunIT๙" w:eastAsia="Angsana New" w:hAnsi="TH SarabunIT๙" w:cs="TH SarabunIT๙" w:hint="cs"/>
          <w:sz w:val="32"/>
          <w:szCs w:val="32"/>
          <w:cs/>
        </w:rPr>
        <w:t>ตามราคามาตรฐานครุภัณฑ์ )</w:t>
      </w:r>
      <w:r w:rsidRPr="00C4392E">
        <w:rPr>
          <w:rFonts w:ascii="TH SarabunIT๙" w:eastAsia="Angsana New" w:hAnsi="TH SarabunIT๙" w:cs="TH SarabunIT๙"/>
          <w:sz w:val="32"/>
          <w:szCs w:val="32"/>
          <w:cs/>
        </w:rPr>
        <w:t xml:space="preserve"> </w:t>
      </w:r>
    </w:p>
    <w:p w:rsidR="00E66522" w:rsidRPr="00C4392E" w:rsidRDefault="00E66522" w:rsidP="00E66522">
      <w:pPr>
        <w:pStyle w:val="a3"/>
        <w:ind w:right="0"/>
        <w:rPr>
          <w:rFonts w:ascii="TH SarabunIT๙" w:eastAsia="Angsana New" w:hAnsi="TH SarabunIT๙" w:cs="TH SarabunIT๙"/>
        </w:rPr>
      </w:pPr>
      <w:r>
        <w:rPr>
          <w:rFonts w:ascii="TH SarabunIT๙" w:eastAsia="Angsana New" w:hAnsi="TH SarabunIT๙" w:cs="TH SarabunIT๙"/>
          <w:cs/>
        </w:rPr>
        <w:tab/>
      </w:r>
      <w:r>
        <w:rPr>
          <w:rFonts w:ascii="TH SarabunIT๙" w:eastAsia="Angsana New" w:hAnsi="TH SarabunIT๙" w:cs="TH SarabunIT๙" w:hint="cs"/>
          <w:cs/>
        </w:rPr>
        <w:t xml:space="preserve">    </w:t>
      </w:r>
      <w:r w:rsidRPr="00C4392E">
        <w:rPr>
          <w:rFonts w:ascii="TH SarabunIT๙" w:eastAsia="Angsana New" w:hAnsi="TH SarabunIT๙" w:cs="TH SarabunIT๙"/>
          <w:cs/>
        </w:rPr>
        <w:t>ผู้มีสิทธิเสนอราคาจะต้องเป็นผู้มีอาชีพขายสิ่งของที่สอบราคาซื้อดังกล</w:t>
      </w:r>
      <w:r>
        <w:rPr>
          <w:rFonts w:ascii="TH SarabunIT๙" w:eastAsia="Angsana New" w:hAnsi="TH SarabunIT๙" w:cs="TH SarabunIT๙"/>
          <w:cs/>
        </w:rPr>
        <w:t xml:space="preserve">่าวและต้องไม่เป็น  </w:t>
      </w:r>
      <w:r w:rsidRPr="00C4392E">
        <w:rPr>
          <w:rFonts w:ascii="TH SarabunIT๙" w:eastAsia="Angsana New" w:hAnsi="TH SarabunIT๙" w:cs="TH SarabunIT๙"/>
          <w:cs/>
        </w:rPr>
        <w:t>ผู้ถูกแจ้งเวียนชื่อผู้ทิ</w:t>
      </w:r>
      <w:r>
        <w:rPr>
          <w:rFonts w:ascii="TH SarabunIT๙" w:eastAsia="Angsana New" w:hAnsi="TH SarabunIT๙" w:cs="TH SarabunIT๙"/>
          <w:cs/>
        </w:rPr>
        <w:t xml:space="preserve">้งงานของทางราชการ รัฐวิสาหกิจ </w:t>
      </w:r>
      <w:r w:rsidRPr="00C4392E">
        <w:rPr>
          <w:rFonts w:ascii="TH SarabunIT๙" w:eastAsia="Angsana New" w:hAnsi="TH SarabunIT๙" w:cs="TH SarabunIT๙"/>
          <w:cs/>
        </w:rPr>
        <w:t>หรือหน่วยการบร</w:t>
      </w:r>
      <w:r>
        <w:rPr>
          <w:rFonts w:ascii="TH SarabunIT๙" w:eastAsia="Angsana New" w:hAnsi="TH SarabunIT๙" w:cs="TH SarabunIT๙"/>
          <w:cs/>
        </w:rPr>
        <w:t xml:space="preserve">ิหารราชการส่วนท้องถิ่น  ในขณะ </w:t>
      </w:r>
      <w:r w:rsidRPr="00C4392E">
        <w:rPr>
          <w:rFonts w:ascii="TH SarabunIT๙" w:eastAsia="Angsana New" w:hAnsi="TH SarabunIT๙" w:cs="TH SarabunIT๙"/>
          <w:cs/>
        </w:rPr>
        <w:t xml:space="preserve"> ที่ยื่นซองสอบราคา</w:t>
      </w:r>
    </w:p>
    <w:p w:rsidR="00E66522" w:rsidRDefault="00E66522" w:rsidP="00E66522">
      <w:pPr>
        <w:pStyle w:val="a5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กำหนด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ขยายระยะเวลา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ยื่นซองสอบราคา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ในวันที่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21 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พฤษภาคม 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๒๕๕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7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ถึง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วันที่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3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มิถุนายน  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๒๕๕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7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ระหว่างเวลา ๐๘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</w:rPr>
        <w:t>.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๓๐ 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– 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๑๖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</w:rPr>
        <w:t>.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๓๐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น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. 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ณ ส่วนการคลังองค์การบร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ิหารส่วนตำบลเสาธง  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ยกเว้น (เฉพาะวันที่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28 พฤษภาคม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๒๕๕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7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)  ให้ยื่นซองเอกสารสอบราคา ณ ศูนย์รวมข้อมูลข่าวสารการจัดซื้อจัดจ้างอำเภอร่อน</w:t>
      </w:r>
      <w:proofErr w:type="spellStart"/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พิบูลย์</w:t>
      </w:r>
      <w:proofErr w:type="spellEnd"/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(</w:t>
      </w:r>
      <w:r w:rsidRPr="00D012D8">
        <w:rPr>
          <w:rFonts w:ascii="TH SarabunIT๙" w:hAnsi="TH SarabunIT๙" w:cs="TH SarabunIT๙"/>
          <w:b w:val="0"/>
          <w:bCs w:val="0"/>
          <w:spacing w:val="-8"/>
          <w:sz w:val="32"/>
          <w:szCs w:val="32"/>
          <w:cs/>
        </w:rPr>
        <w:t>สถานที่กลาง)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จังหวัดนครศรีธรรมราช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ระหว่างเวลา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๐๘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</w:rPr>
        <w:t>.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๓๐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</w:rPr>
        <w:t>–</w:t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๑๖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</w:rPr>
        <w:t>.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๓๐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น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. 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  </w:t>
      </w:r>
    </w:p>
    <w:p w:rsidR="00E66522" w:rsidRPr="00D012D8" w:rsidRDefault="00E66522" w:rsidP="00E66522">
      <w:pPr>
        <w:pStyle w:val="a5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         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กำหนดเปิดซองสอบราคา  ในวัน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พุธ  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ที่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4  มิถุนายน  2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๕๕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7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ณ ศูนย์รวมข้อมูลข่าวสารการจัดซื้อจัดจ้างอำเภอร่อน</w:t>
      </w:r>
      <w:proofErr w:type="spellStart"/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พิบูลย์</w:t>
      </w:r>
      <w:proofErr w:type="spellEnd"/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(สถานที่กลาง)  จังหวัดนครศรีธรรมราช  ตั้งแต่เวลา ๑๐</w:t>
      </w:r>
      <w:proofErr w:type="gramStart"/>
      <w:r w:rsidRPr="00D012D8">
        <w:rPr>
          <w:rFonts w:ascii="TH SarabunIT๙" w:hAnsi="TH SarabunIT๙" w:cs="TH SarabunIT๙"/>
          <w:b w:val="0"/>
          <w:bCs w:val="0"/>
          <w:sz w:val="32"/>
          <w:szCs w:val="32"/>
        </w:rPr>
        <w:t>.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๓๐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น</w:t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>.</w:t>
      </w:r>
      <w:proofErr w:type="gramEnd"/>
      <w:r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 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เป็นต้นไป  </w:t>
      </w:r>
    </w:p>
    <w:p w:rsidR="00E66522" w:rsidRDefault="00E66522" w:rsidP="00E66522">
      <w:pPr>
        <w:pStyle w:val="a5"/>
        <w:spacing w:before="240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D012D8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     </w:t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       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ผู้สนใจติดต่อขอซื้อเอกสารสอบราคาจ้าง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ในราคาชุดละ  500.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</w:rPr>
        <w:t>-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บาท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 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ได้ที่ส่วนการคลัง องค์การบริหารส่วนตำบลเสาธง ในวันที่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21 พฤษภาคม 2557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ถึง วันที่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3 มิถุนายน  2557 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ระหว่างเวลา ๐๘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</w:rPr>
        <w:t>.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๓๐ 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– 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๑๖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</w:rPr>
        <w:t>.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๓๐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น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. 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และ ดูรายละเอียดได้ที่</w:t>
      </w:r>
      <w:r w:rsidRPr="00A01529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เว็บไซต์  </w:t>
      </w:r>
      <w:hyperlink r:id="rId5" w:history="1">
        <w:r w:rsidRPr="00901CBF">
          <w:rPr>
            <w:rStyle w:val="a7"/>
            <w:rFonts w:ascii="TH SarabunIT๙" w:hAnsi="TH SarabunIT๙" w:cs="TH SarabunIT๙"/>
            <w:b w:val="0"/>
            <w:bCs w:val="0"/>
            <w:sz w:val="32"/>
            <w:szCs w:val="32"/>
          </w:rPr>
          <w:t>www.saotong.go.th</w:t>
        </w:r>
      </w:hyperlink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แล</w:t>
      </w:r>
      <w:r>
        <w:rPr>
          <w:rFonts w:hint="cs"/>
          <w:sz w:val="32"/>
          <w:szCs w:val="32"/>
          <w:cs/>
        </w:rPr>
        <w:t>ะ</w:t>
      </w:r>
      <w:hyperlink r:id="rId6" w:history="1">
        <w:r w:rsidRPr="00901CBF">
          <w:rPr>
            <w:rStyle w:val="a7"/>
            <w:rFonts w:ascii="TH SarabunIT๙" w:hAnsi="TH SarabunIT๙" w:cs="TH SarabunIT๙"/>
            <w:b w:val="0"/>
            <w:bCs w:val="0"/>
            <w:sz w:val="32"/>
            <w:szCs w:val="32"/>
          </w:rPr>
          <w:t>www.gprocurement.go.th</w:t>
        </w:r>
      </w:hyperlink>
      <w:r w:rsidRPr="00CD3734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หรือ สอบถามรายละเอียดทางโทรศัพท์หมายเลข  ๐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</w:rPr>
        <w:t>-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๗๕๓๗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</w:rPr>
        <w:t>-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๓๐๔๖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ในวันและเวลาราชการ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</w:p>
    <w:p w:rsidR="00E66522" w:rsidRPr="00D012D8" w:rsidRDefault="00E66522" w:rsidP="00E66522">
      <w:pPr>
        <w:pStyle w:val="a5"/>
        <w:jc w:val="both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E66522" w:rsidRDefault="00E66522" w:rsidP="00E66522">
      <w:pPr>
        <w:pStyle w:val="a5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color w:val="1D1B11"/>
          <w:sz w:val="32"/>
          <w:szCs w:val="32"/>
          <w:cs/>
        </w:rPr>
        <w:t xml:space="preserve">                   </w:t>
      </w:r>
      <w:r w:rsidRPr="00D012D8">
        <w:rPr>
          <w:rFonts w:ascii="TH SarabunIT๙" w:hAnsi="TH SarabunIT๙" w:cs="TH SarabunIT๙"/>
          <w:b w:val="0"/>
          <w:bCs w:val="0"/>
          <w:color w:val="1D1B11"/>
          <w:sz w:val="32"/>
          <w:szCs w:val="32"/>
          <w:cs/>
        </w:rPr>
        <w:t>ประกาศ  ณ  วันที่</w:t>
      </w:r>
      <w:r>
        <w:rPr>
          <w:rFonts w:ascii="TH SarabunIT๙" w:hAnsi="TH SarabunIT๙" w:cs="TH SarabunIT๙" w:hint="cs"/>
          <w:b w:val="0"/>
          <w:bCs w:val="0"/>
          <w:color w:val="1D1B11"/>
          <w:sz w:val="32"/>
          <w:szCs w:val="32"/>
          <w:cs/>
        </w:rPr>
        <w:t xml:space="preserve">  21  พฤษภาคม</w:t>
      </w:r>
      <w:r w:rsidRPr="00D012D8">
        <w:rPr>
          <w:rFonts w:ascii="TH SarabunIT๙" w:hAnsi="TH SarabunIT๙" w:cs="TH SarabunIT๙"/>
          <w:b w:val="0"/>
          <w:bCs w:val="0"/>
          <w:color w:val="1D1B1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 w:val="0"/>
          <w:bCs w:val="0"/>
          <w:color w:val="1D1B11"/>
          <w:sz w:val="32"/>
          <w:szCs w:val="32"/>
          <w:cs/>
        </w:rPr>
        <w:t xml:space="preserve"> </w:t>
      </w:r>
      <w:r w:rsidRPr="00D012D8">
        <w:rPr>
          <w:rFonts w:ascii="TH SarabunIT๙" w:hAnsi="TH SarabunIT๙" w:cs="TH SarabunIT๙"/>
          <w:b w:val="0"/>
          <w:bCs w:val="0"/>
          <w:color w:val="1D1B11"/>
          <w:sz w:val="32"/>
          <w:szCs w:val="32"/>
          <w:cs/>
        </w:rPr>
        <w:t>พ</w:t>
      </w:r>
      <w:r w:rsidRPr="00D012D8">
        <w:rPr>
          <w:rFonts w:ascii="TH SarabunIT๙" w:hAnsi="TH SarabunIT๙" w:cs="TH SarabunIT๙"/>
          <w:b w:val="0"/>
          <w:bCs w:val="0"/>
          <w:color w:val="1D1B11"/>
          <w:sz w:val="32"/>
          <w:szCs w:val="32"/>
        </w:rPr>
        <w:t>.</w:t>
      </w:r>
      <w:r w:rsidRPr="00D012D8">
        <w:rPr>
          <w:rFonts w:ascii="TH SarabunIT๙" w:hAnsi="TH SarabunIT๙" w:cs="TH SarabunIT๙"/>
          <w:b w:val="0"/>
          <w:bCs w:val="0"/>
          <w:color w:val="1D1B11"/>
          <w:sz w:val="32"/>
          <w:szCs w:val="32"/>
          <w:cs/>
        </w:rPr>
        <w:t>ศ</w:t>
      </w:r>
      <w:r w:rsidRPr="00D012D8">
        <w:rPr>
          <w:rFonts w:ascii="TH SarabunIT๙" w:hAnsi="TH SarabunIT๙" w:cs="TH SarabunIT๙"/>
          <w:b w:val="0"/>
          <w:bCs w:val="0"/>
          <w:color w:val="1D1B11"/>
          <w:sz w:val="32"/>
          <w:szCs w:val="32"/>
        </w:rPr>
        <w:t xml:space="preserve">. </w:t>
      </w:r>
      <w:r w:rsidRPr="00D012D8">
        <w:rPr>
          <w:rFonts w:ascii="TH SarabunIT๙" w:hAnsi="TH SarabunIT๙" w:cs="TH SarabunIT๙"/>
          <w:b w:val="0"/>
          <w:bCs w:val="0"/>
          <w:color w:val="1D1B11"/>
          <w:sz w:val="32"/>
          <w:szCs w:val="32"/>
          <w:cs/>
        </w:rPr>
        <w:t>๒๕๕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7       </w:t>
      </w:r>
    </w:p>
    <w:p w:rsidR="00E66522" w:rsidRDefault="00E66522" w:rsidP="00E66522">
      <w:pPr>
        <w:pStyle w:val="a5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E66522" w:rsidRPr="00D012D8" w:rsidRDefault="00E66522" w:rsidP="00E66522">
      <w:pPr>
        <w:pStyle w:val="a5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                                              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จ่าสิบเอก</w:t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ธรรมนูญ  </w:t>
      </w:r>
      <w:proofErr w:type="spellStart"/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มูณี</w:t>
      </w:r>
      <w:proofErr w:type="spellEnd"/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เกิด</w:t>
      </w:r>
    </w:p>
    <w:p w:rsidR="00E66522" w:rsidRPr="00D012D8" w:rsidRDefault="00E66522" w:rsidP="00E66522">
      <w:pPr>
        <w:pStyle w:val="a5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         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</w:rPr>
        <w:t>(</w:t>
      </w:r>
      <w:proofErr w:type="gramStart"/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ธรรมนูญ  </w:t>
      </w:r>
      <w:proofErr w:type="spellStart"/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มูณี</w:t>
      </w:r>
      <w:proofErr w:type="spellEnd"/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เกิด</w:t>
      </w:r>
      <w:proofErr w:type="gramEnd"/>
      <w:r w:rsidRPr="00D012D8">
        <w:rPr>
          <w:rFonts w:ascii="TH SarabunIT๙" w:hAnsi="TH SarabunIT๙" w:cs="TH SarabunIT๙"/>
          <w:b w:val="0"/>
          <w:bCs w:val="0"/>
          <w:sz w:val="32"/>
          <w:szCs w:val="32"/>
        </w:rPr>
        <w:t>)</w:t>
      </w:r>
    </w:p>
    <w:p w:rsidR="00290060" w:rsidRDefault="00E66522" w:rsidP="00E66522">
      <w:pPr>
        <w:pStyle w:val="a5"/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     </w:t>
      </w:r>
      <w:r w:rsidRPr="00D012D8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นายกองค์การบริหารส่วนตำบลเสาธง</w:t>
      </w:r>
    </w:p>
    <w:sectPr w:rsidR="00290060" w:rsidSect="0029006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E66522"/>
    <w:rsid w:val="00290060"/>
    <w:rsid w:val="00E665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Normal"/>
    <w:qFormat/>
    <w:rsid w:val="00E66522"/>
    <w:pPr>
      <w:spacing w:after="0" w:line="240" w:lineRule="auto"/>
    </w:pPr>
    <w:rPr>
      <w:rFonts w:ascii="Cordia New" w:eastAsia="Cordia New" w:hAnsi="Cordia New" w:cs="Cordi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66522"/>
    <w:pPr>
      <w:ind w:right="141"/>
      <w:jc w:val="thaiDistribute"/>
    </w:pPr>
    <w:rPr>
      <w:rFonts w:cs="AngsanaUPC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E66522"/>
    <w:rPr>
      <w:rFonts w:ascii="Cordia New" w:eastAsia="Cordia New" w:hAnsi="Cordia New" w:cs="AngsanaUPC"/>
      <w:sz w:val="32"/>
      <w:szCs w:val="32"/>
    </w:rPr>
  </w:style>
  <w:style w:type="paragraph" w:styleId="a5">
    <w:name w:val="Title"/>
    <w:basedOn w:val="a"/>
    <w:link w:val="a6"/>
    <w:qFormat/>
    <w:rsid w:val="00E66522"/>
    <w:pPr>
      <w:ind w:right="-99"/>
      <w:jc w:val="center"/>
    </w:pPr>
    <w:rPr>
      <w:b/>
      <w:bCs/>
      <w:sz w:val="40"/>
      <w:szCs w:val="40"/>
    </w:rPr>
  </w:style>
  <w:style w:type="character" w:customStyle="1" w:styleId="a6">
    <w:name w:val="ชื่อเรื่อง อักขระ"/>
    <w:basedOn w:val="a0"/>
    <w:link w:val="a5"/>
    <w:rsid w:val="00E66522"/>
    <w:rPr>
      <w:rFonts w:ascii="Cordia New" w:eastAsia="Cordia New" w:hAnsi="Cordia New" w:cs="Cordia New"/>
      <w:b/>
      <w:bCs/>
      <w:sz w:val="40"/>
      <w:szCs w:val="40"/>
    </w:rPr>
  </w:style>
  <w:style w:type="character" w:styleId="a7">
    <w:name w:val="Hyperlink"/>
    <w:basedOn w:val="a0"/>
    <w:rsid w:val="00E6652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procurement.go.th" TargetMode="External"/><Relationship Id="rId5" Type="http://schemas.openxmlformats.org/officeDocument/2006/relationships/hyperlink" Target="http://www.saotong.go.th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333</Words>
  <Characters>1900</Characters>
  <Application>Microsoft Office Word</Application>
  <DocSecurity>0</DocSecurity>
  <Lines>15</Lines>
  <Paragraphs>4</Paragraphs>
  <ScaleCrop>false</ScaleCrop>
  <Company/>
  <LinksUpToDate>false</LinksUpToDate>
  <CharactersWithSpaces>2229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rcc</dc:creator>
  <cp:keywords/>
  <dc:description/>
  <cp:lastModifiedBy>rcc</cp:lastModifiedBy>
  <cp:revision>2</cp:revision>
  <dcterms:created xsi:type="dcterms:W3CDTF">2014-05-29T06:54:00Z</dcterms:created>
  <dcterms:modified xsi:type="dcterms:W3CDTF">2014-05-29T06:54:00Z</dcterms:modified>
</cp:coreProperties>
</file>