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DDB" w:rsidRPr="00917B56" w:rsidRDefault="001B0DDB" w:rsidP="001B0DDB">
      <w:pPr>
        <w:pStyle w:val="1"/>
        <w:jc w:val="center"/>
        <w:rPr>
          <w:rFonts w:ascii="TH SarabunIT๙" w:hAnsi="TH SarabunIT๙" w:cs="TH SarabunIT๙"/>
        </w:rPr>
      </w:pPr>
      <w:r w:rsidRPr="001B0DDB">
        <w:rPr>
          <w:rFonts w:ascii="TH SarabunIT๙" w:eastAsia="Times New Roman" w:hAnsi="TH SarabunIT๙" w:cs="TH SarabunIT๙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2484272</wp:posOffset>
            </wp:positionH>
            <wp:positionV relativeFrom="paragraph">
              <wp:posOffset>-453542</wp:posOffset>
            </wp:positionV>
            <wp:extent cx="822198" cy="943661"/>
            <wp:effectExtent l="1905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198" cy="9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0DDB" w:rsidRDefault="001B0DDB" w:rsidP="001B0DDB">
      <w:pPr>
        <w:pStyle w:val="1"/>
        <w:jc w:val="center"/>
        <w:rPr>
          <w:rFonts w:ascii="TH SarabunIT๙" w:hAnsi="TH SarabunIT๙" w:cs="TH SarabunIT๙" w:hint="cs"/>
          <w:b/>
          <w:bCs/>
        </w:rPr>
      </w:pPr>
    </w:p>
    <w:p w:rsidR="001B0DDB" w:rsidRPr="003C278B" w:rsidRDefault="001B0DDB" w:rsidP="001B0DDB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1B0DDB" w:rsidRPr="00DA77AF" w:rsidRDefault="001B0DDB" w:rsidP="001B0DDB">
      <w:pPr>
        <w:pStyle w:val="4"/>
        <w:ind w:firstLine="1080"/>
        <w:jc w:val="center"/>
        <w:rPr>
          <w:rFonts w:ascii="TH SarabunIT๙" w:hAnsi="TH SarabunIT๙" w:cs="TH SarabunIT๙"/>
        </w:rPr>
      </w:pPr>
      <w:r w:rsidRPr="00DA77AF">
        <w:rPr>
          <w:rFonts w:ascii="TH SarabunIT๙" w:hAnsi="TH SarabunIT๙" w:cs="TH SarabunIT๙"/>
          <w:cs/>
        </w:rPr>
        <w:t>เรื่อง  ตรวจรับงานจ้าง</w:t>
      </w:r>
      <w:r w:rsidRPr="00DA77AF">
        <w:rPr>
          <w:rFonts w:ascii="TH SarabunIT๙" w:hAnsi="TH SarabunIT๙" w:cs="TH SarabunIT๙" w:hint="cs"/>
          <w:cs/>
        </w:rPr>
        <w:t xml:space="preserve">โครงการขยายเขตถนนคอนกรีตเสริมเหล็กทางเข้า </w:t>
      </w:r>
      <w:proofErr w:type="spellStart"/>
      <w:r w:rsidRPr="00DA77AF">
        <w:rPr>
          <w:rFonts w:ascii="TH SarabunIT๙" w:hAnsi="TH SarabunIT๙" w:cs="TH SarabunIT๙" w:hint="cs"/>
          <w:cs/>
        </w:rPr>
        <w:t>อบต.</w:t>
      </w:r>
      <w:proofErr w:type="spellEnd"/>
      <w:r w:rsidRPr="00DA77AF">
        <w:rPr>
          <w:rFonts w:ascii="TH SarabunIT๙" w:hAnsi="TH SarabunIT๙" w:cs="TH SarabunIT๙" w:hint="cs"/>
          <w:cs/>
        </w:rPr>
        <w:t xml:space="preserve">  หมู่ที่ 2 </w:t>
      </w:r>
      <w:r>
        <w:rPr>
          <w:rFonts w:ascii="TH SarabunIT๙" w:hAnsi="TH SarabunIT๙" w:cs="TH SarabunIT๙" w:hint="cs"/>
          <w:cs/>
        </w:rPr>
        <w:t xml:space="preserve">       </w:t>
      </w:r>
      <w:r w:rsidRPr="00DA77AF">
        <w:rPr>
          <w:rFonts w:ascii="TH SarabunIT๙" w:hAnsi="TH SarabunIT๙" w:cs="TH SarabunIT๙" w:hint="cs"/>
          <w:cs/>
        </w:rPr>
        <w:t>ตำบลเสาธง  อำเภอร่อน</w:t>
      </w:r>
      <w:proofErr w:type="spellStart"/>
      <w:r w:rsidRPr="00DA77AF">
        <w:rPr>
          <w:rFonts w:ascii="TH SarabunIT๙" w:hAnsi="TH SarabunIT๙" w:cs="TH SarabunIT๙" w:hint="cs"/>
          <w:cs/>
        </w:rPr>
        <w:t>พิบูลย์</w:t>
      </w:r>
      <w:proofErr w:type="spellEnd"/>
      <w:r w:rsidRPr="00DA77AF">
        <w:rPr>
          <w:rFonts w:ascii="TH SarabunIT๙" w:hAnsi="TH SarabunIT๙" w:cs="TH SarabunIT๙" w:hint="cs"/>
          <w:cs/>
        </w:rPr>
        <w:t xml:space="preserve">  จังหวัดนครศรีธรรมราช  </w:t>
      </w:r>
    </w:p>
    <w:p w:rsidR="001B0DDB" w:rsidRPr="00AE08F8" w:rsidRDefault="001B0DDB" w:rsidP="001B0DDB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1B0DDB" w:rsidRPr="001C0475" w:rsidRDefault="001B0DDB" w:rsidP="001B0DD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เสาธงการโยธา โดยนางสาวเบญจ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ไหวพริบ 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ที่อยู่ </w:t>
      </w:r>
      <w:r>
        <w:rPr>
          <w:rFonts w:ascii="TH SarabunIT๙" w:hAnsi="TH SarabunIT๙" w:cs="TH SarabunIT๙" w:hint="cs"/>
          <w:sz w:val="32"/>
          <w:szCs w:val="32"/>
          <w:cs/>
        </w:rPr>
        <w:t>222/2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731E35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2A08C9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โครงการขยายเขตถนนคอนกรีตเสริมเหล็กทางเข้า </w:t>
      </w:r>
      <w:proofErr w:type="spellStart"/>
      <w:r w:rsidRPr="002A08C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2A08C9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2 ตำบลเสาธง  อำเภอร่อน</w:t>
      </w:r>
      <w:proofErr w:type="spellStart"/>
      <w:r w:rsidRPr="002A08C9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2A08C9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โดยทำการก่อสร้างถนนคอนกรีตเสริมเหล็ก  ผิวจราจรกว้าง 3.00 เมตร หนา 0.15  เมตร  ยาว 59.00 เมตร  หรือพื้นที่ไม่น้อยกว่า 177 ตารางเมตร  และทำการก่อสร้างฟุตบาท กว้าง 2.00 เมตร ยาว 59.00 เมตร  พร้อมติดตั้งป้ายประชาสัมพันธ์โครงการ จำนวน 1 ป้าย ตามแบบแปลนองค์การบริหารส่วนตำบลเสาธง กำหนด</w:t>
      </w:r>
      <w:r w:rsidRPr="002A0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08C9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240,000</w:t>
      </w:r>
      <w:r w:rsidRPr="002A08C9">
        <w:rPr>
          <w:rFonts w:ascii="TH SarabunIT๙" w:hAnsi="TH SarabunIT๙" w:cs="TH SarabunIT๙" w:hint="cs"/>
          <w:sz w:val="32"/>
          <w:szCs w:val="32"/>
          <w:cs/>
        </w:rPr>
        <w:t>.-บาท ตาม</w:t>
      </w:r>
      <w:r w:rsidRPr="002A08C9">
        <w:rPr>
          <w:rFonts w:ascii="TH SarabunIT๙" w:hAnsi="TH SarabunIT๙" w:cs="TH SarabunIT๙"/>
          <w:sz w:val="32"/>
          <w:szCs w:val="32"/>
          <w:cs/>
        </w:rPr>
        <w:t xml:space="preserve">สัญญาจ้างเลขที่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2/2559</w:t>
      </w:r>
      <w:r w:rsidRPr="002A08C9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2A08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6 มกราคม 2559</w:t>
      </w:r>
      <w:r w:rsidRPr="002A08C9">
        <w:rPr>
          <w:rFonts w:ascii="TH SarabunIT๙" w:hAnsi="TH SarabunIT๙" w:cs="TH SarabunIT๙"/>
          <w:sz w:val="32"/>
          <w:szCs w:val="32"/>
          <w:cs/>
        </w:rPr>
        <w:t xml:space="preserve">  และสัญญาจ้างสิ้นสุดลง </w:t>
      </w:r>
      <w:r w:rsidRPr="002A08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08C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กุมภาพันธ์ 2559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</w:p>
    <w:p w:rsidR="001B0DDB" w:rsidRPr="00917B56" w:rsidRDefault="001B0DDB" w:rsidP="001B0DDB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>19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10.00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1B0DDB" w:rsidRPr="00917B56" w:rsidRDefault="001B0DDB" w:rsidP="001B0DDB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1B0DDB" w:rsidRPr="00917B56" w:rsidRDefault="001B0DDB" w:rsidP="001B0DDB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1B0DDB" w:rsidRPr="00917B56" w:rsidRDefault="001B0DDB" w:rsidP="001B0DDB">
      <w:pPr>
        <w:rPr>
          <w:rFonts w:ascii="TH SarabunIT๙" w:hAnsi="TH SarabunIT๙" w:cs="TH SarabunIT๙"/>
          <w:sz w:val="32"/>
          <w:szCs w:val="32"/>
        </w:rPr>
      </w:pPr>
    </w:p>
    <w:p w:rsidR="001B0DDB" w:rsidRPr="00917B56" w:rsidRDefault="001B0DDB" w:rsidP="001B0DDB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1B0DDB" w:rsidRPr="00917B56" w:rsidRDefault="001B0DDB" w:rsidP="001B0DDB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1B0DDB" w:rsidRPr="00917B56" w:rsidRDefault="001B0DDB" w:rsidP="001B0DDB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1B0DDB" w:rsidRPr="00917B56" w:rsidRDefault="001B0DDB" w:rsidP="001B0DDB">
      <w:pPr>
        <w:rPr>
          <w:rFonts w:ascii="TH SarabunIT๙" w:hAnsi="TH SarabunIT๙" w:cs="TH SarabunIT๙"/>
          <w:sz w:val="32"/>
          <w:szCs w:val="32"/>
        </w:rPr>
      </w:pPr>
    </w:p>
    <w:p w:rsidR="001B0DDB" w:rsidRPr="00917B56" w:rsidRDefault="001B0DDB" w:rsidP="001B0DDB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E9040C" w:rsidRDefault="00E9040C"/>
    <w:sectPr w:rsidR="00E9040C" w:rsidSect="00E904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1B0DDB"/>
    <w:rsid w:val="001B0DDB"/>
    <w:rsid w:val="00E90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D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1B0DDB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1B0DDB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0DDB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1B0DDB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2016-02-24T08:30:00Z</dcterms:created>
  <dcterms:modified xsi:type="dcterms:W3CDTF">2016-02-24T08:34:00Z</dcterms:modified>
</cp:coreProperties>
</file>