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Default Extension="gif" ContentType="image/gif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3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26"/>
      </w:tblGrid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Pr="00662C78" w:rsidRDefault="0029279D" w:rsidP="0050500B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0377B"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48690" cy="1035050"/>
                  <wp:effectExtent l="19050" t="0" r="3810" b="0"/>
                  <wp:docPr id="1" name="LOGO" descr="https://process.gprocurement.go.th/egp2proc061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03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Pr="00662C78" w:rsidRDefault="0029279D" w:rsidP="0050500B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ประกาศ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Pr="00662C78" w:rsidRDefault="0029279D" w:rsidP="0050500B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เรื่อง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ประกวดราคาจ้างโครงการก่อสร้างระบบประปาผิวดิน ขนาดใหญ่มาก หมู่ที่ 3 บ้านป่า</w:t>
            </w:r>
            <w:proofErr w:type="spellStart"/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แชง</w:t>
            </w:r>
            <w:proofErr w:type="spellEnd"/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ตามแบบมาตรฐานการประปานครหลวง ด้วยวิธีการทางอิเล็กทรอนิกส์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Pr="00662C78" w:rsidRDefault="0029279D" w:rsidP="0050500B">
            <w:pPr>
              <w:spacing w:before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t> 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C78" w:rsidRPr="00662C78" w:rsidRDefault="0029279D" w:rsidP="0050500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ประกวดราคาจ้างโครงการก่อสร้างระบบประปาผิวดิน ขนาดใหญ่มาก หมู่ที่ 3 บ้านป่า</w:t>
            </w:r>
            <w:proofErr w:type="spellStart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แชง</w:t>
            </w:r>
            <w:proofErr w:type="spellEnd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ตามแบบมาตรฐานการประปานครหลวง ด้วยวิธีการทางอิเล็กทรอนิกส์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(สามล้านบาทถ้วน)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C78" w:rsidRPr="00662C78" w:rsidRDefault="0029279D" w:rsidP="0050500B">
            <w:pPr>
              <w:spacing w:before="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19"/>
                <w:szCs w:val="19"/>
              </w:rPr>
            </w:pP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C78" w:rsidRPr="00662C78" w:rsidRDefault="0029279D" w:rsidP="0050500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t>                  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เป็นผู้มีอาชีพรับจ้างงานที่ประกวดราคาจ้างด้วยวิธีการทางอิเล็กทรอนิกส์ดังกล่าว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</w:t>
            </w:r>
            <w:proofErr w:type="gramStart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proofErr w:type="gramEnd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br/>
              <w:t>                  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br/>
              <w:t>                  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br/>
              <w:t>                  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เสาธง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br/>
              <w:t>                  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br/>
              <w:t>                  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proofErr w:type="gramStart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e-Government</w:t>
            </w:r>
            <w:proofErr w:type="gramEnd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Procurement : e-GP)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br/>
              <w:t>                  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Pr="002E34D9" w:rsidRDefault="0029279D" w:rsidP="0050500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"/>
                <w:szCs w:val="2"/>
              </w:rPr>
            </w:pPr>
          </w:p>
          <w:p w:rsidR="00662C78" w:rsidRPr="00662C78" w:rsidRDefault="0029279D" w:rsidP="0050500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กำหนดดูสถานที่ก่อสร้าง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 พฤศจิกายน ๒๕๕๗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ง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เวลา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บ้านป่า</w:t>
            </w:r>
            <w:proofErr w:type="spellStart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แชง</w:t>
            </w:r>
            <w:proofErr w:type="spellEnd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๓ ตำบลเสาธง อำเภอร่อน</w:t>
            </w:r>
            <w:proofErr w:type="spellStart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Pr="002E34D9" w:rsidRDefault="0029279D" w:rsidP="0050500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 w:hint="cs"/>
                <w:color w:val="000000" w:themeColor="text1"/>
                <w:sz w:val="2"/>
                <w:szCs w:val="2"/>
                <w:cs/>
              </w:rPr>
            </w:pP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t>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</w:p>
          <w:p w:rsidR="00662C78" w:rsidRPr="00662C78" w:rsidRDefault="0029279D" w:rsidP="0050500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กำหนดยื่นซองเอกสาร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ประกวดราคาจ้างก่อสร้างด้วยวิธีการทางอิเล็กทรอนิกส์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 พฤศจิกายน ๒๕๕๗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๑๐.๓๐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๑๑.๓๐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ศูนย์รวมข้อมูลข่าวสารการซื้อหรือการจ้างระดับอำเภอ </w:t>
            </w:r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(สถานที่กลาง) </w:t>
            </w:r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ที่ทำการอำเภอร่อน</w:t>
            </w:r>
            <w:proofErr w:type="spellStart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และกำหนดเสนอราคา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๑๙ พฤศจิกายน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๒๕๕๗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๐๙.๓๐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Default="0029279D" w:rsidP="0050500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t>          </w:t>
            </w:r>
          </w:p>
          <w:p w:rsidR="0029279D" w:rsidRDefault="0029279D" w:rsidP="0050500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</w:p>
          <w:p w:rsidR="0029279D" w:rsidRDefault="0029279D" w:rsidP="0050500B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-2-</w:t>
            </w:r>
          </w:p>
          <w:p w:rsidR="00662C78" w:rsidRPr="00662C78" w:rsidRDefault="0029279D" w:rsidP="0050500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ผู้สนใจติดต่อขอซื้อเอกสารประกวดราคาจ้างก่อสร้างด้วยวิธีการทางอิเล็กทรอนิกส์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ในราคา</w:t>
            </w:r>
            <w:r w:rsidRPr="0060377B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ชุดละ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๐๐๐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</w:t>
            </w:r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ส่วนตำบลเสาธง อำเภอร่อน</w:t>
            </w:r>
            <w:proofErr w:type="spellStart"/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0377B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๒๒ ตุลาคม</w:t>
            </w:r>
            <w:r w:rsidRPr="0060377B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๒๕๕๗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 พฤศจิกายน ๒๕๕๗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๐๘.๓๐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น.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๑๖.๓๐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น.</w:t>
            </w:r>
            <w:r w:rsidRPr="00662C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www.saothong.go.th </w:t>
            </w:r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</w:t>
            </w:r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โทรศัพท์หมายเลข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0377B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๑๑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Pr="00662C78" w:rsidRDefault="0029279D" w:rsidP="0050500B">
            <w:pPr>
              <w:spacing w:before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lastRenderedPageBreak/>
              <w:t> 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Pr="00662C78" w:rsidRDefault="0029279D" w:rsidP="0050500B">
            <w:pPr>
              <w:spacing w:before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t> 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C78" w:rsidRPr="00662C78" w:rsidRDefault="0029279D" w:rsidP="0050500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ประกาศ ณ วันที่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๒๒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เดือน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ตุลาคม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๒๕๕๗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279D" w:rsidRPr="00662C78" w:rsidRDefault="0029279D" w:rsidP="0050500B">
            <w:pPr>
              <w:spacing w:before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  <w:r w:rsidRPr="00662C78"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  <w:t> </w:t>
            </w:r>
          </w:p>
        </w:tc>
      </w:tr>
      <w:tr w:rsidR="0029279D" w:rsidRPr="00662C78" w:rsidTr="0050500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29279D" w:rsidRPr="00662C78" w:rsidTr="0050500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9279D" w:rsidRPr="00662C78" w:rsidRDefault="0029279D" w:rsidP="0050500B">
                  <w:pPr>
                    <w:spacing w:before="0" w:after="32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  <w:tbl>
                  <w:tblPr>
                    <w:tblW w:w="525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29279D" w:rsidRPr="00662C78" w:rsidTr="0050500B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9279D" w:rsidRDefault="0029279D" w:rsidP="0050500B">
                        <w:pPr>
                          <w:spacing w:before="0" w:line="240" w:lineRule="auto"/>
                          <w:jc w:val="center"/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 xml:space="preserve">จ่าสิบเอก ธรรมนูญ  </w:t>
                        </w:r>
                        <w:proofErr w:type="spellStart"/>
                        <w:r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มูณี</w:t>
                        </w:r>
                        <w:proofErr w:type="spellEnd"/>
                        <w:r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เกิด</w:t>
                        </w:r>
                      </w:p>
                      <w:p w:rsidR="0029279D" w:rsidRPr="00662C78" w:rsidRDefault="0029279D" w:rsidP="0050500B">
                        <w:pPr>
                          <w:spacing w:before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r w:rsidRPr="002E34D9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(</w:t>
                        </w:r>
                        <w:r w:rsidRPr="002E34D9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ธรรมนูญ</w:t>
                        </w:r>
                        <w:r w:rsidRPr="002E34D9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2E34D9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มูณี</w:t>
                        </w:r>
                        <w:proofErr w:type="spellEnd"/>
                        <w:r w:rsidRPr="002E34D9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เกิด</w:t>
                        </w:r>
                        <w:r w:rsidRPr="002E34D9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) </w:t>
                        </w:r>
                      </w:p>
                    </w:tc>
                  </w:tr>
                  <w:tr w:rsidR="0029279D" w:rsidRPr="00662C78" w:rsidTr="0050500B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9279D" w:rsidRPr="00662C78" w:rsidRDefault="0029279D" w:rsidP="0050500B">
                        <w:pPr>
                          <w:spacing w:before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2E34D9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นายกองค์การบริหารส่วนตำบลเสาธง</w:t>
                        </w:r>
                        <w:r w:rsidRPr="002E34D9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</w:tr>
                  <w:tr w:rsidR="0029279D" w:rsidRPr="00662C78" w:rsidTr="0050500B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9279D" w:rsidRPr="00662C78" w:rsidRDefault="0029279D" w:rsidP="0050500B">
                        <w:pPr>
                          <w:spacing w:before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29279D" w:rsidRPr="00662C78" w:rsidTr="0050500B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29279D" w:rsidRPr="00662C78" w:rsidRDefault="0029279D" w:rsidP="0050500B">
                        <w:pPr>
                          <w:spacing w:before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29279D" w:rsidRPr="00662C78" w:rsidRDefault="0029279D" w:rsidP="0050500B">
                  <w:pPr>
                    <w:spacing w:before="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662C78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br/>
                    <w:t> </w:t>
                  </w:r>
                </w:p>
              </w:tc>
            </w:tr>
          </w:tbl>
          <w:p w:rsidR="0029279D" w:rsidRPr="00662C78" w:rsidRDefault="0029279D" w:rsidP="0050500B">
            <w:pPr>
              <w:spacing w:before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9"/>
                <w:szCs w:val="19"/>
              </w:rPr>
            </w:pPr>
          </w:p>
        </w:tc>
      </w:tr>
    </w:tbl>
    <w:p w:rsidR="0029279D" w:rsidRPr="00662C78" w:rsidRDefault="0029279D" w:rsidP="0029279D">
      <w:pPr>
        <w:pBdr>
          <w:bottom w:val="single" w:sz="6" w:space="1" w:color="auto"/>
        </w:pBdr>
        <w:spacing w:before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662C78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p w:rsidR="0029279D" w:rsidRPr="00662C78" w:rsidRDefault="0029279D" w:rsidP="0029279D">
      <w:pPr>
        <w:spacing w:before="0" w:line="240" w:lineRule="auto"/>
        <w:rPr>
          <w:rFonts w:ascii="Tahoma" w:eastAsia="Times New Roman" w:hAnsi="Tahoma" w:cs="Tahoma"/>
          <w:sz w:val="19"/>
          <w:szCs w:val="19"/>
        </w:rPr>
      </w:pP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0" type="#_x0000_t75" style="width:1in;height:18.15pt" o:ole="">
            <v:imagedata r:id="rId5" o:title=""/>
          </v:shape>
          <w:control r:id="rId6" w:name="DefaultOcxName" w:shapeid="_x0000_i1090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9" type="#_x0000_t75" style="width:1in;height:18.15pt" o:ole="">
            <v:imagedata r:id="rId7" o:title=""/>
          </v:shape>
          <w:control r:id="rId8" w:name="DefaultOcxName1" w:shapeid="_x0000_i1089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8" type="#_x0000_t75" style="width:1in;height:18.15pt" o:ole="">
            <v:imagedata r:id="rId5" o:title=""/>
          </v:shape>
          <w:control r:id="rId9" w:name="DefaultOcxName2" w:shapeid="_x0000_i1088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7" type="#_x0000_t75" style="width:1in;height:18.15pt" o:ole="">
            <v:imagedata r:id="rId10" o:title=""/>
          </v:shape>
          <w:control r:id="rId11" w:name="DefaultOcxName3" w:shapeid="_x0000_i1087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6" type="#_x0000_t75" style="width:1in;height:18.15pt" o:ole="">
            <v:imagedata r:id="rId12" o:title=""/>
          </v:shape>
          <w:control r:id="rId13" w:name="DefaultOcxName4" w:shapeid="_x0000_i1086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5" type="#_x0000_t75" style="width:1in;height:18.15pt" o:ole="">
            <v:imagedata r:id="rId14" o:title=""/>
          </v:shape>
          <w:control r:id="rId15" w:name="DefaultOcxName5" w:shapeid="_x0000_i1085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4" type="#_x0000_t75" style="width:1in;height:18.15pt" o:ole="">
            <v:imagedata r:id="rId5" o:title=""/>
          </v:shape>
          <w:control r:id="rId16" w:name="DefaultOcxName6" w:shapeid="_x0000_i1084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3" type="#_x0000_t75" style="width:1in;height:18.15pt" o:ole="">
            <v:imagedata r:id="rId17" o:title=""/>
          </v:shape>
          <w:control r:id="rId18" w:name="DefaultOcxName7" w:shapeid="_x0000_i1083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2" type="#_x0000_t75" style="width:1in;height:18.15pt" o:ole="">
            <v:imagedata r:id="rId19" o:title=""/>
          </v:shape>
          <w:control r:id="rId20" w:name="DefaultOcxName8" w:shapeid="_x0000_i1082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1" type="#_x0000_t75" style="width:1in;height:18.15pt" o:ole="">
            <v:imagedata r:id="rId21" o:title=""/>
          </v:shape>
          <w:control r:id="rId22" w:name="DefaultOcxName9" w:shapeid="_x0000_i1081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80" type="#_x0000_t75" style="width:1in;height:18.15pt" o:ole="">
            <v:imagedata r:id="rId23" o:title=""/>
          </v:shape>
          <w:control r:id="rId24" w:name="DefaultOcxName10" w:shapeid="_x0000_i1080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9" type="#_x0000_t75" style="width:1in;height:18.15pt" o:ole="">
            <v:imagedata r:id="rId25" o:title=""/>
          </v:shape>
          <w:control r:id="rId26" w:name="DefaultOcxName11" w:shapeid="_x0000_i1079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8" type="#_x0000_t75" style="width:1in;height:18.15pt" o:ole="">
            <v:imagedata r:id="rId27" o:title=""/>
          </v:shape>
          <w:control r:id="rId28" w:name="DefaultOcxName12" w:shapeid="_x0000_i1078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7" type="#_x0000_t75" style="width:1in;height:18.15pt" o:ole="">
            <v:imagedata r:id="rId29" o:title=""/>
          </v:shape>
          <w:control r:id="rId30" w:name="DefaultOcxName13" w:shapeid="_x0000_i1077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6" type="#_x0000_t75" style="width:1in;height:18.15pt" o:ole="">
            <v:imagedata r:id="rId31" o:title=""/>
          </v:shape>
          <w:control r:id="rId32" w:name="DefaultOcxName14" w:shapeid="_x0000_i1076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5" type="#_x0000_t75" style="width:1in;height:18.15pt" o:ole="">
            <v:imagedata r:id="rId33" o:title=""/>
          </v:shape>
          <w:control r:id="rId34" w:name="DefaultOcxName15" w:shapeid="_x0000_i1075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4" type="#_x0000_t75" style="width:1in;height:18.15pt" o:ole="">
            <v:imagedata r:id="rId35" o:title=""/>
          </v:shape>
          <w:control r:id="rId36" w:name="DefaultOcxName16" w:shapeid="_x0000_i1074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3" type="#_x0000_t75" style="width:1in;height:18.15pt" o:ole="">
            <v:imagedata r:id="rId37" o:title=""/>
          </v:shape>
          <w:control r:id="rId38" w:name="DefaultOcxName17" w:shapeid="_x0000_i1073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2" type="#_x0000_t75" style="width:1in;height:18.15pt" o:ole="">
            <v:imagedata r:id="rId39" o:title=""/>
          </v:shape>
          <w:control r:id="rId40" w:name="DefaultOcxName18" w:shapeid="_x0000_i1072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1" type="#_x0000_t75" style="width:1in;height:18.15pt" o:ole="">
            <v:imagedata r:id="rId41" o:title=""/>
          </v:shape>
          <w:control r:id="rId42" w:name="DefaultOcxName19" w:shapeid="_x0000_i1071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70" type="#_x0000_t75" style="width:1in;height:18.15pt" o:ole="">
            <v:imagedata r:id="rId43" o:title=""/>
          </v:shape>
          <w:control r:id="rId44" w:name="DefaultOcxName20" w:shapeid="_x0000_i1070"/>
        </w:object>
      </w:r>
      <w:r w:rsidRPr="00662C78">
        <w:rPr>
          <w:rFonts w:ascii="Tahoma" w:eastAsia="Times New Roman" w:hAnsi="Tahoma" w:cs="Tahoma"/>
          <w:sz w:val="19"/>
          <w:szCs w:val="19"/>
        </w:rPr>
        <w:object w:dxaOrig="1440" w:dyaOrig="1440">
          <v:shape id="_x0000_i1069" type="#_x0000_t75" style="width:1in;height:18.15pt" o:ole="">
            <v:imagedata r:id="rId45" o:title=""/>
          </v:shape>
          <w:control r:id="rId46" w:name="DefaultOcxName21" w:shapeid="_x0000_i1069"/>
        </w:object>
      </w:r>
    </w:p>
    <w:p w:rsidR="0029279D" w:rsidRPr="00662C78" w:rsidRDefault="0029279D" w:rsidP="0029279D">
      <w:pPr>
        <w:pBdr>
          <w:top w:val="single" w:sz="6" w:space="1" w:color="auto"/>
        </w:pBdr>
        <w:spacing w:before="0"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662C78">
        <w:rPr>
          <w:rFonts w:ascii="Arial" w:eastAsia="Times New Roman" w:hAnsi="Arial" w:cs="Cordia New"/>
          <w:vanish/>
          <w:sz w:val="16"/>
          <w:szCs w:val="20"/>
          <w:cs/>
        </w:rPr>
        <w:t>ส่วนล่างของฟอร์ม</w:t>
      </w:r>
    </w:p>
    <w:p w:rsidR="0029279D" w:rsidRDefault="0029279D" w:rsidP="0029279D">
      <w:pPr>
        <w:rPr>
          <w:rFonts w:hint="cs"/>
        </w:rPr>
      </w:pPr>
    </w:p>
    <w:p w:rsidR="0067139E" w:rsidRPr="0029279D" w:rsidRDefault="0067139E">
      <w:pPr>
        <w:rPr>
          <w:rFonts w:hint="cs"/>
        </w:rPr>
      </w:pPr>
    </w:p>
    <w:sectPr w:rsidR="0067139E" w:rsidRPr="0029279D" w:rsidSect="002E34D9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9279D"/>
    <w:rsid w:val="0029279D"/>
    <w:rsid w:val="0067139E"/>
    <w:rsid w:val="008A3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79D"/>
    <w:pPr>
      <w:spacing w:before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79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control" Target="activeX/activeX12.xml"/><Relationship Id="rId39" Type="http://schemas.openxmlformats.org/officeDocument/2006/relationships/image" Target="media/image18.wmf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control" Target="activeX/activeX16.xml"/><Relationship Id="rId42" Type="http://schemas.openxmlformats.org/officeDocument/2006/relationships/control" Target="activeX/activeX20.xml"/><Relationship Id="rId47" Type="http://schemas.openxmlformats.org/officeDocument/2006/relationships/fontTable" Target="fontTable.xml"/><Relationship Id="rId7" Type="http://schemas.openxmlformats.org/officeDocument/2006/relationships/image" Target="media/image3.wmf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8.xml"/><Relationship Id="rId46" Type="http://schemas.openxmlformats.org/officeDocument/2006/relationships/control" Target="activeX/activeX22.xml"/><Relationship Id="rId2" Type="http://schemas.openxmlformats.org/officeDocument/2006/relationships/settings" Target="settings.xml"/><Relationship Id="rId16" Type="http://schemas.openxmlformats.org/officeDocument/2006/relationships/control" Target="activeX/activeX7.xml"/><Relationship Id="rId20" Type="http://schemas.openxmlformats.org/officeDocument/2006/relationships/control" Target="activeX/activeX9.xml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24" Type="http://schemas.openxmlformats.org/officeDocument/2006/relationships/control" Target="activeX/activeX11.xml"/><Relationship Id="rId32" Type="http://schemas.openxmlformats.org/officeDocument/2006/relationships/control" Target="activeX/activeX15.xml"/><Relationship Id="rId37" Type="http://schemas.openxmlformats.org/officeDocument/2006/relationships/image" Target="media/image17.wmf"/><Relationship Id="rId40" Type="http://schemas.openxmlformats.org/officeDocument/2006/relationships/control" Target="activeX/activeX19.xml"/><Relationship Id="rId45" Type="http://schemas.openxmlformats.org/officeDocument/2006/relationships/image" Target="media/image21.wmf"/><Relationship Id="rId5" Type="http://schemas.openxmlformats.org/officeDocument/2006/relationships/image" Target="media/image2.wmf"/><Relationship Id="rId15" Type="http://schemas.openxmlformats.org/officeDocument/2006/relationships/control" Target="activeX/activeX6.xml"/><Relationship Id="rId23" Type="http://schemas.openxmlformats.org/officeDocument/2006/relationships/image" Target="media/image10.wmf"/><Relationship Id="rId28" Type="http://schemas.openxmlformats.org/officeDocument/2006/relationships/control" Target="activeX/activeX13.xml"/><Relationship Id="rId36" Type="http://schemas.openxmlformats.org/officeDocument/2006/relationships/control" Target="activeX/activeX17.xml"/><Relationship Id="rId10" Type="http://schemas.openxmlformats.org/officeDocument/2006/relationships/image" Target="media/image4.wmf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control" Target="activeX/activeX21.xml"/><Relationship Id="rId4" Type="http://schemas.openxmlformats.org/officeDocument/2006/relationships/image" Target="media/image1.gi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control" Target="activeX/activeX10.xml"/><Relationship Id="rId27" Type="http://schemas.openxmlformats.org/officeDocument/2006/relationships/image" Target="media/image12.wmf"/><Relationship Id="rId30" Type="http://schemas.openxmlformats.org/officeDocument/2006/relationships/control" Target="activeX/activeX14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1</cp:revision>
  <dcterms:created xsi:type="dcterms:W3CDTF">2014-10-21T05:26:00Z</dcterms:created>
  <dcterms:modified xsi:type="dcterms:W3CDTF">2014-10-21T05:27:00Z</dcterms:modified>
</cp:coreProperties>
</file>