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85B" w:rsidRPr="00917B56" w:rsidRDefault="0099685B" w:rsidP="009968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-76200</wp:posOffset>
            </wp:positionV>
            <wp:extent cx="1009650" cy="1028700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9685B" w:rsidRPr="00917B56" w:rsidRDefault="0099685B" w:rsidP="0099685B">
      <w:pPr>
        <w:pStyle w:val="1"/>
        <w:rPr>
          <w:rFonts w:ascii="TH SarabunIT๙" w:hAnsi="TH SarabunIT๙" w:cs="TH SarabunIT๙" w:hint="cs"/>
          <w:cs/>
        </w:rPr>
      </w:pPr>
    </w:p>
    <w:p w:rsidR="0099685B" w:rsidRPr="00917B56" w:rsidRDefault="0099685B" w:rsidP="0099685B">
      <w:pPr>
        <w:pStyle w:val="1"/>
        <w:jc w:val="center"/>
        <w:rPr>
          <w:rFonts w:ascii="TH SarabunIT๙" w:hAnsi="TH SarabunIT๙" w:cs="TH SarabunIT๙"/>
        </w:rPr>
      </w:pPr>
    </w:p>
    <w:p w:rsidR="0099685B" w:rsidRDefault="0099685B" w:rsidP="0099685B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99685B" w:rsidRPr="003C278B" w:rsidRDefault="0099685B" w:rsidP="0099685B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99685B" w:rsidRDefault="0099685B" w:rsidP="0099685B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cs/>
        </w:rPr>
        <w:t xml:space="preserve">เรื่อง   </w:t>
      </w:r>
      <w:r w:rsidRPr="003C278B">
        <w:rPr>
          <w:rFonts w:ascii="TH SarabunIT๙" w:hAnsi="TH SarabunIT๙" w:cs="TH SarabunIT๙"/>
          <w:cs/>
        </w:rPr>
        <w:t>ตรวจรับงานจ้าง</w:t>
      </w:r>
      <w:r w:rsidRPr="00864CEC">
        <w:rPr>
          <w:rFonts w:ascii="TH SarabunIT๙" w:hAnsi="TH SarabunIT๙" w:cs="TH SarabunIT๙" w:hint="cs"/>
          <w:cs/>
        </w:rPr>
        <w:t>โครงการ</w:t>
      </w:r>
      <w:r>
        <w:rPr>
          <w:rFonts w:ascii="TH SarabunIT๙" w:hAnsi="TH SarabunIT๙" w:cs="TH SarabunIT๙" w:hint="cs"/>
          <w:cs/>
        </w:rPr>
        <w:t>ติดตั้ง</w:t>
      </w:r>
      <w:r w:rsidRPr="00864CEC">
        <w:rPr>
          <w:rFonts w:ascii="TH SarabunIT๙" w:hAnsi="TH SarabunIT๙" w:cs="TH SarabunIT๙" w:hint="cs"/>
          <w:cs/>
        </w:rPr>
        <w:t xml:space="preserve">ระบบเสียงตามสาย </w:t>
      </w:r>
      <w:r>
        <w:rPr>
          <w:rFonts w:ascii="TH SarabunIT๙" w:hAnsi="TH SarabunIT๙" w:cs="TH SarabunIT๙" w:hint="cs"/>
          <w:cs/>
        </w:rPr>
        <w:t>หมู่ที่ 1 หมู่ที่ 6</w:t>
      </w:r>
      <w:r w:rsidRPr="00864CEC">
        <w:rPr>
          <w:rFonts w:ascii="TH SarabunIT๙" w:hAnsi="TH SarabunIT๙" w:cs="TH SarabunIT๙" w:hint="cs"/>
          <w:cs/>
        </w:rPr>
        <w:t xml:space="preserve"> และ</w:t>
      </w:r>
      <w:r>
        <w:rPr>
          <w:rFonts w:ascii="TH SarabunIT๙" w:hAnsi="TH SarabunIT๙" w:cs="TH SarabunIT๙" w:hint="cs"/>
          <w:cs/>
        </w:rPr>
        <w:t xml:space="preserve">  หมู่ที่ 8</w:t>
      </w:r>
      <w:r w:rsidRPr="00864CEC">
        <w:rPr>
          <w:rFonts w:ascii="TH SarabunIT๙" w:hAnsi="TH SarabunIT๙" w:cs="TH SarabunIT๙" w:hint="cs"/>
          <w:cs/>
        </w:rPr>
        <w:t xml:space="preserve"> ตำบลเสาธง </w:t>
      </w:r>
      <w:r>
        <w:rPr>
          <w:rFonts w:ascii="TH SarabunIT๙" w:hAnsi="TH SarabunIT๙" w:cs="TH SarabunIT๙" w:hint="cs"/>
          <w:cs/>
        </w:rPr>
        <w:t xml:space="preserve">        </w:t>
      </w:r>
      <w:r w:rsidRPr="00864CEC">
        <w:rPr>
          <w:rFonts w:ascii="TH SarabunIT๙" w:hAnsi="TH SarabunIT๙" w:cs="TH SarabunIT๙" w:hint="cs"/>
          <w:cs/>
        </w:rPr>
        <w:t>อำเภอร่อน</w:t>
      </w:r>
      <w:proofErr w:type="spellStart"/>
      <w:r w:rsidRPr="00864CEC">
        <w:rPr>
          <w:rFonts w:ascii="TH SarabunIT๙" w:hAnsi="TH SarabunIT๙" w:cs="TH SarabunIT๙" w:hint="cs"/>
          <w:cs/>
        </w:rPr>
        <w:t>พิบูลย์</w:t>
      </w:r>
      <w:proofErr w:type="spellEnd"/>
      <w:r w:rsidRPr="00864CEC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99685B" w:rsidRPr="000F2686" w:rsidRDefault="0099685B" w:rsidP="0099685B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99685B" w:rsidRPr="00917B56" w:rsidRDefault="0099685B" w:rsidP="0099685B">
      <w:pPr>
        <w:tabs>
          <w:tab w:val="left" w:pos="720"/>
        </w:tabs>
        <w:spacing w:before="24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>ร้านนครอิเล็คทรอนิคส์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ได้จดทะเบียนพาณิชย์ ตามพระราชบัญญัติทะเบียนพาณิชย์ พ.ศ.2499    เมื่อวันที่ 19 มิถุนายน 2544  ทะเบียนเลขที่  อ.6548  ที่ตั้งสำนักงานแห่งใหญ่ เลขที่ 1295/5 ถนนราชดำเนิน  ตำบลคลัง   อำเภอเมือง  จังหวัดนครศรีธรรมราช  เลขประจำตัวผู้เสียภาษี </w:t>
      </w:r>
      <w:r>
        <w:rPr>
          <w:rFonts w:ascii="TH SarabunIT๙" w:hAnsi="TH SarabunIT๙" w:cs="TH SarabunIT๙"/>
          <w:sz w:val="32"/>
          <w:szCs w:val="32"/>
        </w:rPr>
        <w:t>3801300095421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โดยนายถนอม  รักดำ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5 /2559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18 มกราคม 2559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64CEC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ติดตั้ง</w:t>
      </w:r>
      <w:r w:rsidRPr="00864CEC">
        <w:rPr>
          <w:rFonts w:ascii="TH SarabunIT๙" w:hAnsi="TH SarabunIT๙" w:cs="TH SarabunIT๙" w:hint="cs"/>
          <w:sz w:val="32"/>
          <w:szCs w:val="32"/>
          <w:cs/>
        </w:rPr>
        <w:t xml:space="preserve">ระบบเสียงตามสาย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1 หมู่ที่ 6</w:t>
      </w:r>
      <w:r w:rsidRPr="00864CEC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8</w:t>
      </w:r>
      <w:r w:rsidRPr="00864CEC">
        <w:rPr>
          <w:rFonts w:ascii="TH SarabunIT๙" w:hAnsi="TH SarabunIT๙" w:cs="TH SarabunIT๙" w:hint="cs"/>
          <w:sz w:val="32"/>
          <w:szCs w:val="32"/>
          <w:cs/>
        </w:rPr>
        <w:t xml:space="preserve"> ตำบลเสาธง อำเภอร่อน</w:t>
      </w:r>
      <w:proofErr w:type="spellStart"/>
      <w:r w:rsidRPr="00864CEC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864CEC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</w:t>
      </w:r>
      <w:r w:rsidRPr="00207147">
        <w:rPr>
          <w:rFonts w:ascii="TH SarabunIT๙" w:hAnsi="TH SarabunIT๙" w:cs="TH SarabunIT๙"/>
          <w:sz w:val="32"/>
          <w:szCs w:val="32"/>
          <w:cs/>
        </w:rPr>
        <w:t xml:space="preserve">จำนวนเงิน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495,000.-บาท (สี่แสนเก้าหมื่นห้าพันบาทถ้วน)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 xml:space="preserve"> ตามแบบแปลนขององค์การบริหารส่วนตำบลเสาธงกำหนด</w:t>
      </w:r>
      <w:r w:rsidRPr="001C047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ตามประกาศสอบราคาจ้างดังกล่าว  นั้น</w:t>
      </w:r>
    </w:p>
    <w:p w:rsidR="0099685B" w:rsidRPr="00917B56" w:rsidRDefault="0099685B" w:rsidP="0099685B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 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18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 xml:space="preserve">.00 </w:t>
      </w:r>
      <w:r w:rsidRPr="00917B56"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 สถานที่ก่อสร้าง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1 หมู่ที่ 6 และหมู่ที่ 8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99685B" w:rsidRPr="00917B56" w:rsidRDefault="0099685B" w:rsidP="0099685B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99685B" w:rsidRPr="00917B56" w:rsidRDefault="0099685B" w:rsidP="0099685B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17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99685B" w:rsidRPr="00917B56" w:rsidRDefault="0099685B" w:rsidP="0099685B">
      <w:pPr>
        <w:rPr>
          <w:rFonts w:ascii="TH SarabunIT๙" w:hAnsi="TH SarabunIT๙" w:cs="TH SarabunIT๙"/>
          <w:sz w:val="32"/>
          <w:szCs w:val="32"/>
        </w:rPr>
      </w:pPr>
    </w:p>
    <w:p w:rsidR="0099685B" w:rsidRPr="00917B56" w:rsidRDefault="0099685B" w:rsidP="0099685B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99685B" w:rsidRPr="00917B56" w:rsidRDefault="0099685B" w:rsidP="0099685B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99685B" w:rsidRPr="00917B56" w:rsidRDefault="0099685B" w:rsidP="0099685B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F669D7">
        <w:rPr>
          <w:rFonts w:ascii="TH SarabunIT๙" w:hAnsi="TH SarabunIT๙" w:cs="TH SarabunIT๙"/>
          <w:sz w:val="32"/>
          <w:szCs w:val="32"/>
        </w:rPr>
        <w:t xml:space="preserve">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99685B" w:rsidRPr="00917B56" w:rsidRDefault="0099685B" w:rsidP="0099685B">
      <w:pPr>
        <w:rPr>
          <w:rFonts w:ascii="TH SarabunIT๙" w:hAnsi="TH SarabunIT๙" w:cs="TH SarabunIT๙"/>
          <w:sz w:val="32"/>
          <w:szCs w:val="32"/>
        </w:rPr>
      </w:pPr>
    </w:p>
    <w:p w:rsidR="0099685B" w:rsidRPr="00917B56" w:rsidRDefault="0099685B" w:rsidP="0099685B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99685B" w:rsidRPr="00917B56" w:rsidRDefault="0099685B" w:rsidP="0099685B">
      <w:pPr>
        <w:rPr>
          <w:rFonts w:ascii="TH SarabunIT๙" w:hAnsi="TH SarabunIT๙" w:cs="TH SarabunIT๙"/>
          <w:sz w:val="32"/>
          <w:szCs w:val="32"/>
        </w:rPr>
      </w:pPr>
    </w:p>
    <w:p w:rsidR="00323B49" w:rsidRDefault="00323B49"/>
    <w:sectPr w:rsidR="00323B49" w:rsidSect="0099685B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9685B"/>
    <w:rsid w:val="00323B49"/>
    <w:rsid w:val="0099685B"/>
    <w:rsid w:val="00F66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85B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99685B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99685B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9685B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9685B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2016-02-17T08:01:00Z</dcterms:created>
  <dcterms:modified xsi:type="dcterms:W3CDTF">2016-02-17T08:02:00Z</dcterms:modified>
</cp:coreProperties>
</file>