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0DC4A" w14:textId="5FDFE184" w:rsidR="00C268AB" w:rsidRDefault="00C268AB">
      <w:pPr>
        <w:rPr>
          <w:rFonts w:hint="cs"/>
        </w:rPr>
      </w:pPr>
    </w:p>
    <w:p w14:paraId="3327F39E" w14:textId="4C388BA6" w:rsidR="00C268AB" w:rsidRDefault="00C268AB" w:rsidP="00C268AB">
      <w:pPr>
        <w:spacing w:after="0" w:line="240" w:lineRule="auto"/>
        <w:ind w:left="3600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Hlk129616817"/>
      <w:r w:rsidRPr="00AB28E9">
        <w:rPr>
          <w:rFonts w:ascii="TH SarabunIT๙" w:hAnsi="TH SarabunIT๙" w:cs="TH SarabunIT๙"/>
          <w:noProof/>
          <w:sz w:val="32"/>
          <w:szCs w:val="32"/>
          <w:lang w:val="en-US"/>
        </w:rPr>
        <w:drawing>
          <wp:inline distT="0" distB="0" distL="0" distR="0" wp14:anchorId="33551883" wp14:editId="629A22F1">
            <wp:extent cx="1247775" cy="1171575"/>
            <wp:effectExtent l="0" t="0" r="9525" b="9525"/>
            <wp:docPr id="1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9B1D8" w14:textId="77777777" w:rsidR="00C268AB" w:rsidRPr="00845C26" w:rsidRDefault="00C268AB" w:rsidP="00C268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5C2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845C2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องค์การบริหารส่วนตำบลเสาธง</w:t>
      </w:r>
    </w:p>
    <w:p w14:paraId="54E85CD8" w14:textId="77777777" w:rsidR="00C268AB" w:rsidRPr="00845C26" w:rsidRDefault="00C268AB" w:rsidP="00C268AB">
      <w:pPr>
        <w:spacing w:after="0" w:line="240" w:lineRule="auto"/>
        <w:ind w:hanging="9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845C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ประชาสัมพันธ์รายละเอียดโครงการและราคากลาง</w:t>
      </w:r>
    </w:p>
    <w:p w14:paraId="713EBF34" w14:textId="77777777" w:rsidR="00C268AB" w:rsidRDefault="00C268AB" w:rsidP="00C268A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-----------------------------------------------------------------------------</w:t>
      </w:r>
    </w:p>
    <w:p w14:paraId="0F3A2DF2" w14:textId="77777777" w:rsidR="00C268AB" w:rsidRDefault="00C268AB" w:rsidP="00C268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0160B9" w14:textId="5E3BCBDF" w:rsidR="00C268AB" w:rsidRPr="00640D83" w:rsidRDefault="00640D83" w:rsidP="00640D8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268AB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ด้วยองค์การบริหารส่วนตำบลเสาธง จะดำเนินการ</w:t>
      </w:r>
      <w:bookmarkStart w:id="1" w:name="_Hlk157421385"/>
      <w:r w:rsidR="00C268AB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ซ่อมแซม</w:t>
      </w:r>
      <w:r w:rsidR="00C268AB">
        <w:rPr>
          <w:rFonts w:ascii="TH SarabunIT๙" w:hAnsi="TH SarabunIT๙" w:cs="TH SarabunIT๙" w:hint="cs"/>
          <w:sz w:val="32"/>
          <w:szCs w:val="32"/>
          <w:cs/>
        </w:rPr>
        <w:t>ถนนคอนกรีตเสริมเหล็ก</w:t>
      </w:r>
      <w:r w:rsidR="005F48EB">
        <w:rPr>
          <w:rFonts w:ascii="TH SarabunIT๙" w:hAnsi="TH SarabunIT๙" w:cs="TH SarabunIT๙" w:hint="cs"/>
          <w:sz w:val="32"/>
          <w:szCs w:val="32"/>
          <w:cs/>
        </w:rPr>
        <w:t>สาย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บ้านคลองใหม่ - วัดหนา หมู่ที่ 5</w:t>
      </w:r>
      <w:r w:rsidR="00B927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68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1"/>
      <w:r w:rsidR="00C268AB">
        <w:rPr>
          <w:rFonts w:ascii="TH SarabunIT๙" w:hAnsi="TH SarabunIT๙" w:cs="TH SarabunIT๙" w:hint="cs"/>
          <w:sz w:val="32"/>
          <w:szCs w:val="32"/>
          <w:cs/>
        </w:rPr>
        <w:t xml:space="preserve">ตำบลเสาธง อำเภอร่อนพิบูลย์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โดยทำการซ่อมแซม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ผิวจราจรกว้าง 4.00 เมตร ยาว 135 เมตร หนา 0.15 เมตร รวมพื้นที่ไม่น้อยกว่า 540 ตารางเมตร ถมไหล่ทางด้วยหินคลุกกว้างเฉลี่ยข้างละ 0.25 เมตร </w:t>
      </w:r>
      <w:r w:rsidR="00C268AB">
        <w:rPr>
          <w:rFonts w:ascii="TH SarabunIT๙" w:hAnsi="TH SarabunIT๙" w:cs="TH SarabunIT๙" w:hint="cs"/>
          <w:sz w:val="32"/>
          <w:szCs w:val="32"/>
          <w:cs/>
        </w:rPr>
        <w:t>ตามแบบที่ องค์การบริหารส่วนตำบลเสาธงกำหนด พร้อมติดตั้งป้ายประชาสัมพันธ์โครงการ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68AB">
        <w:rPr>
          <w:rFonts w:ascii="TH SarabunIT๙" w:hAnsi="TH SarabunIT๙" w:cs="TH SarabunIT๙" w:hint="cs"/>
          <w:sz w:val="32"/>
          <w:szCs w:val="32"/>
          <w:cs/>
        </w:rPr>
        <w:t xml:space="preserve">จำนวน 1 ป้าย งบประมาณตั้งไว้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>423</w:t>
      </w:r>
      <w:r w:rsidR="00C268AB">
        <w:rPr>
          <w:rFonts w:ascii="TH SarabunIT๙" w:hAnsi="TH SarabunIT๙" w:cs="TH SarabunIT๙"/>
          <w:sz w:val="32"/>
          <w:szCs w:val="32"/>
          <w:lang w:val="en-US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C268AB">
        <w:rPr>
          <w:rFonts w:ascii="TH SarabunIT๙" w:hAnsi="TH SarabunIT๙" w:cs="TH SarabunIT๙" w:hint="cs"/>
          <w:sz w:val="32"/>
          <w:szCs w:val="32"/>
          <w:cs/>
        </w:rPr>
        <w:t>00.-บาท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-</w:t>
      </w:r>
      <w:r w:rsidR="00C268AB">
        <w:rPr>
          <w:rFonts w:ascii="TH SarabunIT๙" w:hAnsi="TH SarabunIT๙" w:cs="TH SarabunIT๙" w:hint="cs"/>
          <w:sz w:val="32"/>
          <w:szCs w:val="32"/>
          <w:cs/>
          <w:lang w:val="en-US"/>
        </w:rPr>
        <w:t>(สี่แสน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สองหมื่นสามพันหนึ่งร้อย</w:t>
      </w:r>
      <w:r w:rsidR="00C268AB">
        <w:rPr>
          <w:rFonts w:ascii="TH SarabunIT๙" w:hAnsi="TH SarabunIT๙" w:cs="TH SarabunIT๙" w:hint="cs"/>
          <w:sz w:val="32"/>
          <w:szCs w:val="32"/>
          <w:cs/>
          <w:lang w:val="en-US"/>
        </w:rPr>
        <w:t>บาทถ้วน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-</w:t>
      </w:r>
      <w:r w:rsidR="00C268AB">
        <w:rPr>
          <w:rFonts w:ascii="TH SarabunIT๙" w:hAnsi="TH SarabunIT๙" w:cs="TH SarabunIT๙" w:hint="cs"/>
          <w:sz w:val="32"/>
          <w:szCs w:val="32"/>
          <w:cs/>
          <w:lang w:val="en-US"/>
        </w:rPr>
        <w:t>)</w:t>
      </w:r>
    </w:p>
    <w:p w14:paraId="3DE881CF" w14:textId="3F402ED4" w:rsidR="00C268AB" w:rsidRDefault="00C268AB" w:rsidP="00C268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บัดนี้หน่วยงานเจ้าของโครงการ กองช่าง องค์การบริหารส่วนตำบลเสาธง ได้จัดทำข้อมูลรายละเอียดค่าใช้จ่ายกับการจัดซื้อจัดจ้าง ราคากลางและการคำนวณราคากลาง </w:t>
      </w:r>
      <w:r w:rsidR="00640D83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โครงการซ่อมแซมถนนคอนกรีตเสริมเหล็กสาย บ้านคลองใหม่ - วัดหนา หมู่ที่ 5  </w:t>
      </w:r>
      <w:r w:rsidR="00971C9B">
        <w:rPr>
          <w:rFonts w:ascii="TH SarabunIT๙" w:hAnsi="TH SarabunIT๙" w:cs="TH SarabunIT๙" w:hint="cs"/>
          <w:sz w:val="32"/>
          <w:szCs w:val="32"/>
          <w:cs/>
        </w:rPr>
        <w:t>ตำ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บลเสาธง อำเภอร่อนพิบูลย์ จังหวัดนครศรีธรรมราช ราคากลางในการดำเนินการครั้งนี้ เป็นเงิน </w:t>
      </w:r>
      <w:r w:rsidR="00640D83">
        <w:rPr>
          <w:rFonts w:ascii="TH SarabunIT๙" w:hAnsi="TH SarabunIT๙" w:cs="TH SarabunIT๙" w:hint="cs"/>
          <w:sz w:val="32"/>
          <w:szCs w:val="32"/>
          <w:cs/>
        </w:rPr>
        <w:t>369</w:t>
      </w:r>
      <w:r>
        <w:rPr>
          <w:rFonts w:ascii="TH SarabunIT๙" w:hAnsi="TH SarabunIT๙" w:cs="TH SarabunIT๙"/>
          <w:sz w:val="32"/>
          <w:szCs w:val="32"/>
          <w:lang w:val="en-US"/>
        </w:rPr>
        <w:t>,</w:t>
      </w:r>
      <w:r w:rsidR="00640D83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00.-บาท (</w:t>
      </w:r>
      <w:r w:rsidR="00640D83">
        <w:rPr>
          <w:rFonts w:ascii="TH SarabunIT๙" w:hAnsi="TH SarabunIT๙" w:cs="TH SarabunIT๙" w:hint="cs"/>
          <w:sz w:val="32"/>
          <w:szCs w:val="32"/>
          <w:cs/>
        </w:rPr>
        <w:t>สามแสนหกหมื่นเก้าพันห้าร้อย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บาทถ้วน) สำหรับตารางแสดงวงเงินงบประมาณที่ได้รับจัดสรรราคากลางในงานจัดจ้างตามแบบ ป.ป.ช.กำหนด และรายละเอียดการคำนวณราคากลาง ปรากฏตามเอกสารแนบท้ายประกาศฉบับนี้ </w:t>
      </w:r>
    </w:p>
    <w:p w14:paraId="1BC8AB8E" w14:textId="77777777" w:rsidR="00C268AB" w:rsidRDefault="00C268AB" w:rsidP="00C268AB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6A39C1" w14:textId="77777777" w:rsidR="00C268AB" w:rsidRDefault="00C268AB" w:rsidP="00C268AB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3692C8" w14:textId="77777777" w:rsidR="00C268AB" w:rsidRDefault="00C268AB" w:rsidP="00C268AB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A9CB43" w14:textId="286D9DAC" w:rsidR="00C268AB" w:rsidRDefault="00C268AB" w:rsidP="00C268AB">
      <w:pPr>
        <w:tabs>
          <w:tab w:val="left" w:pos="4678"/>
        </w:tabs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ประกาศ ณ วันที่ </w:t>
      </w:r>
      <w:r w:rsidR="005F48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D83"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เดือน</w:t>
      </w:r>
      <w:r w:rsidR="00640D83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971C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256</w:t>
      </w:r>
      <w:r w:rsidR="005F48EB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56E7A38D" w14:textId="77777777" w:rsidR="00C268AB" w:rsidRDefault="00C268AB" w:rsidP="00C268AB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7A4CBD" w14:textId="77777777" w:rsidR="00C268AB" w:rsidRDefault="00C268AB" w:rsidP="00C268AB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DEB371" w14:textId="77777777" w:rsidR="00C268AB" w:rsidRDefault="00C268AB" w:rsidP="00C268AB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</w:p>
    <w:p w14:paraId="3796EC83" w14:textId="77777777" w:rsidR="00C268AB" w:rsidRDefault="00C268AB" w:rsidP="00C268AB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  ยาติพัฒ)</w:t>
      </w:r>
    </w:p>
    <w:p w14:paraId="33FC3E19" w14:textId="7D3E8865" w:rsidR="00C268AB" w:rsidRDefault="00C268AB" w:rsidP="00C268AB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นายกองค์การบริหารส่วนตำบลเสาธง</w:t>
      </w:r>
    </w:p>
    <w:p w14:paraId="630383D9" w14:textId="18E61119" w:rsidR="003D7654" w:rsidRDefault="003D7654" w:rsidP="00C268AB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</w:p>
    <w:p w14:paraId="4D2AA9D3" w14:textId="78C1D0E6" w:rsidR="003D7654" w:rsidRDefault="003D7654" w:rsidP="00C268AB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</w:p>
    <w:p w14:paraId="3E78122C" w14:textId="1F5DFD53" w:rsidR="003D7654" w:rsidRDefault="003D7654" w:rsidP="00C268AB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</w:p>
    <w:p w14:paraId="73CC1CBC" w14:textId="7877525A" w:rsidR="003D7654" w:rsidRDefault="003D7654" w:rsidP="00C268AB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</w:p>
    <w:p w14:paraId="149F42DB" w14:textId="3CD47E49" w:rsidR="003D7654" w:rsidRDefault="003D7654" w:rsidP="00C268AB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</w:p>
    <w:bookmarkEnd w:id="0"/>
    <w:p w14:paraId="3EFD8F3C" w14:textId="206CCD09" w:rsidR="003D7654" w:rsidRDefault="003D7654" w:rsidP="00C268AB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</w:p>
    <w:sectPr w:rsidR="003D7654" w:rsidSect="0014349E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4CA"/>
    <w:rsid w:val="0002331E"/>
    <w:rsid w:val="00057D7C"/>
    <w:rsid w:val="00063EED"/>
    <w:rsid w:val="0009296B"/>
    <w:rsid w:val="0009380F"/>
    <w:rsid w:val="00097502"/>
    <w:rsid w:val="000A6D29"/>
    <w:rsid w:val="000B3E7C"/>
    <w:rsid w:val="0014349E"/>
    <w:rsid w:val="00156026"/>
    <w:rsid w:val="00166CC6"/>
    <w:rsid w:val="00196723"/>
    <w:rsid w:val="001D4A5A"/>
    <w:rsid w:val="001E3E98"/>
    <w:rsid w:val="00237831"/>
    <w:rsid w:val="00270E4C"/>
    <w:rsid w:val="002B5508"/>
    <w:rsid w:val="002D0342"/>
    <w:rsid w:val="002E635B"/>
    <w:rsid w:val="002F04ED"/>
    <w:rsid w:val="00301BF8"/>
    <w:rsid w:val="00314AA6"/>
    <w:rsid w:val="003169E4"/>
    <w:rsid w:val="003B515D"/>
    <w:rsid w:val="003B7C3E"/>
    <w:rsid w:val="003D7654"/>
    <w:rsid w:val="003F6031"/>
    <w:rsid w:val="003F74B6"/>
    <w:rsid w:val="0042133C"/>
    <w:rsid w:val="00433A9C"/>
    <w:rsid w:val="004356CE"/>
    <w:rsid w:val="00456058"/>
    <w:rsid w:val="004C5436"/>
    <w:rsid w:val="004F4EBE"/>
    <w:rsid w:val="00505BB9"/>
    <w:rsid w:val="00562AEB"/>
    <w:rsid w:val="00582B66"/>
    <w:rsid w:val="0059482D"/>
    <w:rsid w:val="005F48EB"/>
    <w:rsid w:val="005F68B1"/>
    <w:rsid w:val="00611136"/>
    <w:rsid w:val="0061404E"/>
    <w:rsid w:val="00640D83"/>
    <w:rsid w:val="00671ECD"/>
    <w:rsid w:val="00674B0C"/>
    <w:rsid w:val="006E4770"/>
    <w:rsid w:val="007169EB"/>
    <w:rsid w:val="00720EC3"/>
    <w:rsid w:val="00732904"/>
    <w:rsid w:val="00752421"/>
    <w:rsid w:val="007751D1"/>
    <w:rsid w:val="007801C4"/>
    <w:rsid w:val="007A2C37"/>
    <w:rsid w:val="007A6706"/>
    <w:rsid w:val="007E04CA"/>
    <w:rsid w:val="0082491B"/>
    <w:rsid w:val="008266B3"/>
    <w:rsid w:val="0083565A"/>
    <w:rsid w:val="008516FB"/>
    <w:rsid w:val="008763A5"/>
    <w:rsid w:val="00881A60"/>
    <w:rsid w:val="008A357E"/>
    <w:rsid w:val="008F699B"/>
    <w:rsid w:val="008F6A07"/>
    <w:rsid w:val="009501BA"/>
    <w:rsid w:val="00971C9B"/>
    <w:rsid w:val="00991C12"/>
    <w:rsid w:val="00992AE6"/>
    <w:rsid w:val="009A58EA"/>
    <w:rsid w:val="009A7012"/>
    <w:rsid w:val="009B6C62"/>
    <w:rsid w:val="009C7036"/>
    <w:rsid w:val="009F320C"/>
    <w:rsid w:val="00A04FA8"/>
    <w:rsid w:val="00A11508"/>
    <w:rsid w:val="00A62E17"/>
    <w:rsid w:val="00AB065A"/>
    <w:rsid w:val="00AC2929"/>
    <w:rsid w:val="00AC6CDC"/>
    <w:rsid w:val="00AF7E11"/>
    <w:rsid w:val="00B033B8"/>
    <w:rsid w:val="00B56C0F"/>
    <w:rsid w:val="00B77BCD"/>
    <w:rsid w:val="00B9279B"/>
    <w:rsid w:val="00B96151"/>
    <w:rsid w:val="00BA34B0"/>
    <w:rsid w:val="00BA700E"/>
    <w:rsid w:val="00BC2A5B"/>
    <w:rsid w:val="00C268AB"/>
    <w:rsid w:val="00C6224D"/>
    <w:rsid w:val="00C723DD"/>
    <w:rsid w:val="00C86DB1"/>
    <w:rsid w:val="00CE257C"/>
    <w:rsid w:val="00D03BD2"/>
    <w:rsid w:val="00D34E3D"/>
    <w:rsid w:val="00D63CE5"/>
    <w:rsid w:val="00DB1B18"/>
    <w:rsid w:val="00DB6E2A"/>
    <w:rsid w:val="00DD5FD2"/>
    <w:rsid w:val="00E27F07"/>
    <w:rsid w:val="00E72B19"/>
    <w:rsid w:val="00E87BF8"/>
    <w:rsid w:val="00EE3FC7"/>
    <w:rsid w:val="00F06FBB"/>
    <w:rsid w:val="00F155A8"/>
    <w:rsid w:val="00F25833"/>
    <w:rsid w:val="00F573FB"/>
    <w:rsid w:val="00F64D3B"/>
    <w:rsid w:val="00F775F4"/>
    <w:rsid w:val="00F95B07"/>
    <w:rsid w:val="00FE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A4633"/>
  <w15:chartTrackingRefBased/>
  <w15:docId w15:val="{FADF9B89-32EB-4C8B-B244-D959FABD3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35B"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7E04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E04CA"/>
    <w:rPr>
      <w:rFonts w:asciiTheme="majorHAnsi" w:eastAsiaTheme="majorEastAsia" w:hAnsiTheme="majorHAnsi" w:cstheme="majorBidi"/>
      <w:color w:val="2E74B5" w:themeColor="accent1" w:themeShade="BF"/>
      <w:sz w:val="32"/>
      <w:szCs w:val="40"/>
      <w:lang w:val="en-GB"/>
    </w:rPr>
  </w:style>
  <w:style w:type="paragraph" w:styleId="a3">
    <w:name w:val="Balloon Text"/>
    <w:basedOn w:val="a"/>
    <w:link w:val="a4"/>
    <w:uiPriority w:val="99"/>
    <w:semiHidden/>
    <w:unhideWhenUsed/>
    <w:rsid w:val="008516F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16FB"/>
    <w:rPr>
      <w:rFonts w:ascii="Segoe UI" w:hAnsi="Segoe UI" w:cs="Angsana New"/>
      <w:sz w:val="18"/>
      <w:szCs w:val="22"/>
      <w:lang w:val="en-GB"/>
    </w:rPr>
  </w:style>
  <w:style w:type="character" w:styleId="a5">
    <w:name w:val="annotation reference"/>
    <w:basedOn w:val="a0"/>
    <w:uiPriority w:val="99"/>
    <w:semiHidden/>
    <w:unhideWhenUsed/>
    <w:rsid w:val="00156026"/>
    <w:rPr>
      <w:sz w:val="16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156026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156026"/>
    <w:rPr>
      <w:sz w:val="20"/>
      <w:szCs w:val="25"/>
      <w:lang w:val="en-GB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56026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156026"/>
    <w:rPr>
      <w:b/>
      <w:bCs/>
      <w:sz w:val="20"/>
      <w:szCs w:val="25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มริษฎา ภู่ขวัญทอง</dc:creator>
  <cp:keywords/>
  <dc:description/>
  <cp:lastModifiedBy>RonCom</cp:lastModifiedBy>
  <cp:revision>96</cp:revision>
  <cp:lastPrinted>2025-04-30T09:00:00Z</cp:lastPrinted>
  <dcterms:created xsi:type="dcterms:W3CDTF">2021-01-07T01:58:00Z</dcterms:created>
  <dcterms:modified xsi:type="dcterms:W3CDTF">2025-04-30T09:01:00Z</dcterms:modified>
</cp:coreProperties>
</file>