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FE4" w:rsidRDefault="00E84E0C" w:rsidP="00CB3FE4">
      <w:pPr>
        <w:pStyle w:val="1"/>
        <w:jc w:val="center"/>
        <w:rPr>
          <w:rFonts w:ascii="TH SarabunIT๙" w:hAnsi="TH SarabunIT๙" w:cs="TH SarabunIT๙"/>
        </w:rPr>
      </w:pPr>
      <w:r w:rsidRPr="00ED0BE4">
        <w:rPr>
          <w:noProof/>
        </w:rPr>
        <w:drawing>
          <wp:anchor distT="0" distB="0" distL="114300" distR="114300" simplePos="0" relativeHeight="251659264" behindDoc="0" locked="0" layoutInCell="1" allowOverlap="1" wp14:anchorId="4405B942" wp14:editId="2AA0F823">
            <wp:simplePos x="0" y="0"/>
            <wp:positionH relativeFrom="margin">
              <wp:posOffset>2389505</wp:posOffset>
            </wp:positionH>
            <wp:positionV relativeFrom="paragraph">
              <wp:posOffset>7951</wp:posOffset>
            </wp:positionV>
            <wp:extent cx="942975" cy="1041400"/>
            <wp:effectExtent l="0" t="0" r="9525" b="6350"/>
            <wp:wrapThrough wrapText="bothSides">
              <wp:wrapPolygon edited="0">
                <wp:start x="0" y="0"/>
                <wp:lineTo x="0" y="7112"/>
                <wp:lineTo x="3055" y="12644"/>
                <wp:lineTo x="2182" y="16200"/>
                <wp:lineTo x="2182" y="18966"/>
                <wp:lineTo x="6982" y="21337"/>
                <wp:lineTo x="7418" y="21337"/>
                <wp:lineTo x="14400" y="21337"/>
                <wp:lineTo x="14836" y="21337"/>
                <wp:lineTo x="19636" y="18966"/>
                <wp:lineTo x="19200" y="12644"/>
                <wp:lineTo x="21382" y="7112"/>
                <wp:lineTo x="21382" y="0"/>
                <wp:lineTo x="0" y="0"/>
              </wp:wrapPolygon>
            </wp:wrapThrough>
            <wp:docPr id="2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3FE4" w:rsidRDefault="00CB3FE4" w:rsidP="00CB3FE4"/>
    <w:p w:rsidR="00CB3FE4" w:rsidRDefault="00CB3FE4" w:rsidP="00CB3FE4"/>
    <w:p w:rsidR="00CB3FE4" w:rsidRPr="00F54BF1" w:rsidRDefault="00CB3FE4" w:rsidP="00CB3FE4"/>
    <w:p w:rsidR="00E84E0C" w:rsidRDefault="00E84E0C" w:rsidP="00CB3FE4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E84E0C" w:rsidRDefault="00E84E0C" w:rsidP="00CB3FE4">
      <w:pPr>
        <w:pStyle w:val="1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</w:t>
      </w:r>
    </w:p>
    <w:p w:rsidR="00CB3FE4" w:rsidRPr="003C278B" w:rsidRDefault="00CB3FE4" w:rsidP="00CB3FE4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CB3FE4" w:rsidRDefault="00CB3FE4" w:rsidP="00CB3FE4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 w:rsidRPr="00FC469D">
        <w:rPr>
          <w:rFonts w:ascii="TH SarabunIT๙" w:hAnsi="TH SarabunIT๙" w:cs="TH SarabunIT๙" w:hint="cs"/>
          <w:cs/>
        </w:rPr>
        <w:t>โครงการคอนกรี</w:t>
      </w:r>
      <w:r>
        <w:rPr>
          <w:rFonts w:ascii="TH SarabunIT๙" w:hAnsi="TH SarabunIT๙" w:cs="TH SarabunIT๙" w:hint="cs"/>
          <w:cs/>
        </w:rPr>
        <w:t xml:space="preserve">ตเสริมเหล็กสายไฟฟ้าแรงสูง  </w:t>
      </w:r>
      <w:r w:rsidRPr="00FC469D">
        <w:rPr>
          <w:rFonts w:ascii="TH SarabunIT๙" w:hAnsi="TH SarabunIT๙" w:cs="TH SarabunIT๙" w:hint="cs"/>
          <w:cs/>
        </w:rPr>
        <w:t xml:space="preserve">หมู่ที่ 2  ตำบลเสาธง </w:t>
      </w:r>
      <w:r>
        <w:rPr>
          <w:rFonts w:ascii="TH SarabunIT๙" w:hAnsi="TH SarabunIT๙" w:cs="TH SarabunIT๙" w:hint="cs"/>
          <w:cs/>
        </w:rPr>
        <w:t xml:space="preserve">    </w:t>
      </w:r>
      <w:r w:rsidRPr="00FC469D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FC469D">
        <w:rPr>
          <w:rFonts w:ascii="TH SarabunIT๙" w:hAnsi="TH SarabunIT๙" w:cs="TH SarabunIT๙" w:hint="cs"/>
          <w:cs/>
        </w:rPr>
        <w:t>พิบูลย์</w:t>
      </w:r>
      <w:proofErr w:type="spellEnd"/>
      <w:r w:rsidRPr="00FC469D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CB3FE4" w:rsidRPr="00AE08F8" w:rsidRDefault="00CB3FE4" w:rsidP="00CB3FE4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CB3FE4" w:rsidRPr="001C0475" w:rsidRDefault="00CB3FE4" w:rsidP="00CB3FE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 ยิ่งวงศ์วิวัฒน์การโยธา 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สำนักงานใหญ่  ตั้งอยู่เลขที่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 ซอย 2 ถนนชัยชุมพล  ตำบลปากแพรก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อำเภอทุ่งสง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นายเอกภพ  ยิ่งวงศ์วิวัฒน์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มอบอำนาจให้ นายพรชัย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เทว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เดช  ที่อยู่ 42/2 หมู่ที่ 6  ตำบลร่อน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จังหวัดนครศรีธรรมราช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7/2560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 เมษายน  2560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C469D">
        <w:rPr>
          <w:rFonts w:ascii="TH SarabunIT๙" w:hAnsi="TH SarabunIT๙" w:cs="TH SarabunIT๙" w:hint="cs"/>
          <w:sz w:val="32"/>
          <w:szCs w:val="32"/>
          <w:cs/>
        </w:rPr>
        <w:t>โครงการคอนกรี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ตเสริมเหล็กสายไฟฟ้าแรงสูง  </w:t>
      </w:r>
      <w:r w:rsidRPr="00FC469D">
        <w:rPr>
          <w:rFonts w:ascii="TH SarabunIT๙" w:hAnsi="TH SarabunIT๙" w:cs="TH SarabunIT๙" w:hint="cs"/>
          <w:sz w:val="32"/>
          <w:szCs w:val="32"/>
          <w:cs/>
        </w:rPr>
        <w:t>หมู่ที่ 2  ตำบลเสาธง อำเภอร่อน</w:t>
      </w:r>
      <w:proofErr w:type="spellStart"/>
      <w:r w:rsidRPr="00FC469D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FC469D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โดยทำการก่อสร้างถนนคอนกรีตเหล็ก กว้าง 4 เมตร หนา 0.15 เมตร ยาว 190 เมตร พื้นที่รวมไม่น้อยกว่า 760 ตารางเมตร ไหล่ทางลงหินคลุกกว้างเฉลี่ย 0.25 เมตร ตามแบบองค์การบริหารส่วนตำบลเสาธงกำหนด พร้อมติดตั้งป้ายประชาสัมพันธ์โครงการ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 422,000.-บาท  (สี่แสนสองหมื่นสองพันบาทถ้วน)  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 กรกฎาคม 2560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CB3FE4" w:rsidRPr="00917B56" w:rsidRDefault="00CB3FE4" w:rsidP="00CB3FE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CB3FE4" w:rsidRPr="00917B56" w:rsidRDefault="00CB3FE4" w:rsidP="00CB3FE4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B3FE4" w:rsidRPr="00917B56" w:rsidRDefault="00CB3FE4" w:rsidP="00CB3FE4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CB3FE4" w:rsidRPr="00917B56" w:rsidRDefault="00CB3FE4" w:rsidP="00CB3FE4">
      <w:pPr>
        <w:rPr>
          <w:rFonts w:ascii="TH SarabunIT๙" w:hAnsi="TH SarabunIT๙" w:cs="TH SarabunIT๙"/>
          <w:sz w:val="32"/>
          <w:szCs w:val="32"/>
        </w:rPr>
      </w:pPr>
    </w:p>
    <w:p w:rsidR="00CB3FE4" w:rsidRPr="00917B56" w:rsidRDefault="00CB3FE4" w:rsidP="00CB3FE4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 </w:t>
      </w:r>
      <w:r w:rsidR="00E84E0C">
        <w:rPr>
          <w:rFonts w:ascii="TH SarabunIT๙" w:hAnsi="TH SarabunIT๙" w:cs="TH SarabunIT๙" w:hint="cs"/>
          <w:sz w:val="32"/>
          <w:szCs w:val="32"/>
          <w:cs/>
        </w:rPr>
        <w:t>ธรรมนูญ  มูณีเกิด</w:t>
      </w:r>
      <w:bookmarkStart w:id="0" w:name="_GoBack"/>
      <w:bookmarkEnd w:id="0"/>
    </w:p>
    <w:p w:rsidR="00CB3FE4" w:rsidRPr="00917B56" w:rsidRDefault="00CB3FE4" w:rsidP="00CB3FE4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E84E0C">
        <w:rPr>
          <w:rFonts w:ascii="TH SarabunIT๙" w:hAnsi="TH SarabunIT๙" w:cs="TH SarabunIT๙"/>
          <w:sz w:val="32"/>
          <w:szCs w:val="32"/>
        </w:rPr>
        <w:t xml:space="preserve">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CB3FE4" w:rsidRPr="00917B56" w:rsidRDefault="00CB3FE4" w:rsidP="00CB3FE4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106E8" w:rsidRDefault="001106E8"/>
    <w:sectPr w:rsidR="001106E8" w:rsidSect="00E84E0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E4"/>
    <w:rsid w:val="001106E8"/>
    <w:rsid w:val="00CB3FE4"/>
    <w:rsid w:val="00E8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3CE4F5-FB1E-45BB-B86A-C443352A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E4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CB3FE4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CB3FE4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B3FE4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B3FE4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1516</Characters>
  <Application>Microsoft Office Word</Application>
  <DocSecurity>0</DocSecurity>
  <Lines>12</Lines>
  <Paragraphs>3</Paragraphs>
  <ScaleCrop>false</ScaleCrop>
  <Company>www.easyosteam.com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KKD Windows7 V.11_x86</cp:lastModifiedBy>
  <cp:revision>2</cp:revision>
  <dcterms:created xsi:type="dcterms:W3CDTF">2017-06-07T03:20:00Z</dcterms:created>
  <dcterms:modified xsi:type="dcterms:W3CDTF">2017-06-07T03:26:00Z</dcterms:modified>
</cp:coreProperties>
</file>